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3D" w:rsidRPr="00CE2AFE" w:rsidRDefault="00D6413D" w:rsidP="00CE2AFE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5D07" w:rsidRDefault="00D6413D" w:rsidP="006C63A0">
      <w:pPr>
        <w:ind w:right="555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CE2AFE">
        <w:rPr>
          <w:rFonts w:ascii="Times New Roman" w:eastAsia="Arial" w:hAnsi="Times New Roman" w:cs="Times New Roman"/>
          <w:b/>
          <w:sz w:val="28"/>
          <w:szCs w:val="28"/>
        </w:rPr>
        <w:t xml:space="preserve">СОВЕТ ДЕПУТАТОВ </w:t>
      </w:r>
    </w:p>
    <w:p w:rsidR="003A5D07" w:rsidRDefault="004B54A4" w:rsidP="006C63A0">
      <w:pPr>
        <w:ind w:right="555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СИБИРЦЕВСКОГО 2-ГО</w:t>
      </w:r>
      <w:r w:rsidR="003A5D07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D6413D" w:rsidRPr="00CE2AFE">
        <w:rPr>
          <w:rFonts w:ascii="Times New Roman" w:eastAsia="Arial" w:hAnsi="Times New Roman" w:cs="Times New Roman"/>
          <w:b/>
          <w:sz w:val="28"/>
          <w:szCs w:val="28"/>
        </w:rPr>
        <w:t xml:space="preserve">СЕЛЬСОВЕТА               </w:t>
      </w:r>
    </w:p>
    <w:p w:rsidR="00D6413D" w:rsidRPr="00CE2AFE" w:rsidRDefault="00D6413D" w:rsidP="006C63A0">
      <w:pPr>
        <w:ind w:right="555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CE2AFE">
        <w:rPr>
          <w:rFonts w:ascii="Times New Roman" w:eastAsia="Arial" w:hAnsi="Times New Roman" w:cs="Times New Roman"/>
          <w:b/>
          <w:sz w:val="28"/>
          <w:szCs w:val="28"/>
        </w:rPr>
        <w:t xml:space="preserve">         </w:t>
      </w:r>
      <w:r w:rsidR="003D0669">
        <w:rPr>
          <w:rFonts w:ascii="Times New Roman" w:eastAsia="Arial" w:hAnsi="Times New Roman" w:cs="Times New Roman"/>
          <w:b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D6413D" w:rsidRPr="003A5D07" w:rsidRDefault="00D6413D" w:rsidP="006C63A0">
      <w:pPr>
        <w:pStyle w:val="a3"/>
        <w:spacing w:before="0" w:beforeAutospacing="0" w:after="0" w:afterAutospacing="0"/>
        <w:ind w:right="555"/>
        <w:jc w:val="center"/>
        <w:rPr>
          <w:b/>
          <w:color w:val="000000"/>
          <w:sz w:val="28"/>
          <w:szCs w:val="28"/>
        </w:rPr>
      </w:pPr>
      <w:r w:rsidRPr="003A5D07">
        <w:rPr>
          <w:b/>
          <w:color w:val="000000"/>
          <w:sz w:val="28"/>
          <w:szCs w:val="28"/>
        </w:rPr>
        <w:t>(пятого созыва)</w:t>
      </w:r>
    </w:p>
    <w:p w:rsidR="00D6413D" w:rsidRPr="00CE2AFE" w:rsidRDefault="00D6413D" w:rsidP="006C63A0">
      <w:pPr>
        <w:pStyle w:val="a3"/>
        <w:spacing w:before="0" w:beforeAutospacing="0" w:after="0" w:afterAutospacing="0"/>
        <w:ind w:right="555"/>
        <w:jc w:val="center"/>
        <w:rPr>
          <w:color w:val="000000"/>
          <w:sz w:val="28"/>
          <w:szCs w:val="28"/>
        </w:rPr>
      </w:pPr>
    </w:p>
    <w:p w:rsidR="00D6413D" w:rsidRPr="003A5D07" w:rsidRDefault="00D6413D" w:rsidP="006C63A0">
      <w:pPr>
        <w:pStyle w:val="a3"/>
        <w:spacing w:before="0" w:beforeAutospacing="0" w:after="0" w:afterAutospacing="0"/>
        <w:ind w:right="555"/>
        <w:jc w:val="center"/>
        <w:rPr>
          <w:b/>
          <w:color w:val="000000"/>
          <w:sz w:val="28"/>
          <w:szCs w:val="28"/>
        </w:rPr>
      </w:pPr>
      <w:r w:rsidRPr="003A5D07">
        <w:rPr>
          <w:b/>
          <w:color w:val="000000"/>
          <w:sz w:val="28"/>
          <w:szCs w:val="28"/>
        </w:rPr>
        <w:t>РЕШЕНИЕ</w:t>
      </w:r>
    </w:p>
    <w:p w:rsidR="00D6413D" w:rsidRPr="00CE2AFE" w:rsidRDefault="00D6413D" w:rsidP="006C63A0">
      <w:pPr>
        <w:pStyle w:val="a3"/>
        <w:spacing w:before="0" w:beforeAutospacing="0" w:after="0" w:afterAutospacing="0"/>
        <w:ind w:right="555"/>
        <w:jc w:val="center"/>
        <w:rPr>
          <w:color w:val="000000"/>
          <w:sz w:val="28"/>
          <w:szCs w:val="28"/>
        </w:rPr>
      </w:pPr>
      <w:r w:rsidRPr="00CE2AFE">
        <w:rPr>
          <w:color w:val="000000"/>
          <w:sz w:val="28"/>
          <w:szCs w:val="28"/>
        </w:rPr>
        <w:t>(</w:t>
      </w:r>
      <w:r w:rsidR="004B54A4">
        <w:rPr>
          <w:color w:val="000000"/>
          <w:sz w:val="28"/>
          <w:szCs w:val="28"/>
        </w:rPr>
        <w:t xml:space="preserve"> двадцать седьмой </w:t>
      </w:r>
      <w:r w:rsidRPr="00CE2AFE">
        <w:rPr>
          <w:color w:val="000000"/>
          <w:sz w:val="28"/>
          <w:szCs w:val="28"/>
        </w:rPr>
        <w:t>сессии)</w:t>
      </w:r>
    </w:p>
    <w:p w:rsidR="003A5D07" w:rsidRDefault="003A5D07" w:rsidP="006C63A0">
      <w:pPr>
        <w:pStyle w:val="a3"/>
        <w:spacing w:before="0" w:beforeAutospacing="0" w:after="0" w:afterAutospacing="0"/>
        <w:ind w:right="555"/>
        <w:jc w:val="center"/>
        <w:rPr>
          <w:color w:val="000000"/>
          <w:sz w:val="28"/>
          <w:szCs w:val="28"/>
        </w:rPr>
      </w:pPr>
    </w:p>
    <w:p w:rsidR="00D6413D" w:rsidRPr="00CE2AFE" w:rsidRDefault="004B54A4" w:rsidP="003A5D07">
      <w:pPr>
        <w:pStyle w:val="a3"/>
        <w:spacing w:before="0" w:beforeAutospacing="0" w:after="0" w:afterAutospacing="0"/>
        <w:ind w:right="5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01.03.2019</w:t>
      </w:r>
      <w:r w:rsidR="00D6413D" w:rsidRPr="00CE2AFE">
        <w:rPr>
          <w:color w:val="000000"/>
          <w:sz w:val="28"/>
          <w:szCs w:val="28"/>
        </w:rPr>
        <w:t xml:space="preserve">                          </w:t>
      </w:r>
      <w:r>
        <w:rPr>
          <w:color w:val="000000"/>
          <w:sz w:val="28"/>
          <w:szCs w:val="28"/>
        </w:rPr>
        <w:t xml:space="preserve">      </w:t>
      </w:r>
      <w:r w:rsidR="003A5D07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Сибирцево 2-е</w:t>
      </w:r>
      <w:r w:rsidR="00D6413D" w:rsidRPr="00CE2AFE">
        <w:rPr>
          <w:color w:val="000000"/>
          <w:sz w:val="28"/>
          <w:szCs w:val="28"/>
        </w:rPr>
        <w:t xml:space="preserve">                           </w:t>
      </w:r>
      <w:r w:rsidR="003A5D07">
        <w:rPr>
          <w:color w:val="000000"/>
          <w:sz w:val="28"/>
          <w:szCs w:val="28"/>
        </w:rPr>
        <w:t xml:space="preserve">       </w:t>
      </w:r>
      <w:r w:rsidR="00D6413D" w:rsidRPr="00CE2AFE">
        <w:rPr>
          <w:color w:val="000000"/>
          <w:sz w:val="28"/>
          <w:szCs w:val="28"/>
        </w:rPr>
        <w:t xml:space="preserve"> </w:t>
      </w:r>
      <w:r w:rsidR="003A5D07">
        <w:rPr>
          <w:color w:val="000000"/>
          <w:sz w:val="28"/>
          <w:szCs w:val="28"/>
        </w:rPr>
        <w:t xml:space="preserve">             </w:t>
      </w:r>
      <w:r w:rsidR="00D6413D" w:rsidRPr="00CE2AFE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03</w:t>
      </w:r>
    </w:p>
    <w:p w:rsidR="00D6413D" w:rsidRPr="00CE2AFE" w:rsidRDefault="00D6413D" w:rsidP="003A5D07">
      <w:pPr>
        <w:ind w:right="555"/>
        <w:rPr>
          <w:rFonts w:ascii="Times New Roman" w:eastAsia="Arial" w:hAnsi="Times New Roman" w:cs="Times New Roman"/>
          <w:sz w:val="28"/>
          <w:szCs w:val="28"/>
        </w:rPr>
      </w:pPr>
    </w:p>
    <w:p w:rsidR="00D6413D" w:rsidRPr="00CE2AFE" w:rsidRDefault="00D6413D" w:rsidP="006C63A0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Об утверждении положения о территориальном общественном</w:t>
      </w:r>
    </w:p>
    <w:p w:rsidR="00D6413D" w:rsidRPr="00CE2AFE" w:rsidRDefault="00D6413D" w:rsidP="006C63A0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самоуправлении</w:t>
      </w:r>
      <w:r w:rsidR="00A600B2" w:rsidRPr="00A600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600B2" w:rsidRPr="00CE2AFE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4B54A4">
        <w:rPr>
          <w:rFonts w:ascii="Times New Roman" w:eastAsia="Arial" w:hAnsi="Times New Roman" w:cs="Times New Roman"/>
          <w:sz w:val="28"/>
          <w:szCs w:val="28"/>
        </w:rPr>
        <w:t xml:space="preserve">Сибирцевском 2-м </w:t>
      </w:r>
      <w:r w:rsidR="00A600B2" w:rsidRPr="00CE2AFE">
        <w:rPr>
          <w:rFonts w:ascii="Times New Roman" w:eastAsia="Arial" w:hAnsi="Times New Roman" w:cs="Times New Roman"/>
          <w:sz w:val="28"/>
          <w:szCs w:val="28"/>
        </w:rPr>
        <w:t xml:space="preserve">сельсовете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="00A600B2"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</w:t>
      </w:r>
    </w:p>
    <w:p w:rsidR="00D6413D" w:rsidRDefault="00D6413D" w:rsidP="006C63A0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A5D07" w:rsidRPr="00CE2AFE" w:rsidRDefault="003A5D07" w:rsidP="006C63A0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6413D" w:rsidRPr="00CE2AFE" w:rsidRDefault="00D6413D" w:rsidP="006C63A0">
      <w:pPr>
        <w:numPr>
          <w:ilvl w:val="0"/>
          <w:numId w:val="1"/>
        </w:numPr>
        <w:ind w:right="555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целях определения порядка организации и осуществления территориального общественного самоуправления на территории</w:t>
      </w:r>
      <w:r w:rsidR="004B54A4">
        <w:rPr>
          <w:rFonts w:ascii="Times New Roman" w:eastAsia="Arial" w:hAnsi="Times New Roman" w:cs="Times New Roman"/>
          <w:sz w:val="28"/>
          <w:szCs w:val="28"/>
        </w:rPr>
        <w:t xml:space="preserve"> Сибирцевского 2-го</w:t>
      </w:r>
      <w:r w:rsidR="003B2326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</w:t>
      </w:r>
      <w:r w:rsidR="00A600B2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в соответствии со статьей 27 Федерального закона от 06.10.2003 № 131-ФЗ «Об общих принципах организации местного самоуправления в Российской Федерации», Уставом</w:t>
      </w:r>
      <w:r w:rsidR="004B54A4">
        <w:rPr>
          <w:rFonts w:ascii="Times New Roman" w:eastAsia="Arial" w:hAnsi="Times New Roman" w:cs="Times New Roman"/>
          <w:sz w:val="28"/>
          <w:szCs w:val="28"/>
        </w:rPr>
        <w:t xml:space="preserve"> Сибирцевского 2-го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области,  Совет депутатов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 </w:t>
      </w:r>
    </w:p>
    <w:p w:rsidR="00D6413D" w:rsidRPr="00CB2CE7" w:rsidRDefault="00D6413D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CB2CE7">
        <w:rPr>
          <w:rFonts w:ascii="Times New Roman" w:eastAsia="Arial" w:hAnsi="Times New Roman" w:cs="Times New Roman"/>
          <w:sz w:val="28"/>
          <w:szCs w:val="28"/>
        </w:rPr>
        <w:t>РЕШИЛ:</w:t>
      </w:r>
    </w:p>
    <w:p w:rsidR="00CA6EE4" w:rsidRDefault="00F2645D" w:rsidP="00F2645D">
      <w:pPr>
        <w:tabs>
          <w:tab w:val="left" w:pos="-1418"/>
        </w:tabs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ab/>
        <w:t>1.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>Утвердить</w:t>
      </w:r>
      <w:r w:rsidR="00CB2CE7">
        <w:rPr>
          <w:rFonts w:ascii="Times New Roman" w:eastAsia="Arial" w:hAnsi="Times New Roman" w:cs="Times New Roman"/>
          <w:sz w:val="28"/>
          <w:szCs w:val="28"/>
        </w:rPr>
        <w:t xml:space="preserve"> прилагаемое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Положение о территориальном общественном самоуправлении в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Сибирцевском 2-м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сельсовете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</w:t>
      </w:r>
      <w:r>
        <w:rPr>
          <w:rFonts w:ascii="Times New Roman" w:eastAsia="Arial" w:hAnsi="Times New Roman" w:cs="Times New Roman"/>
          <w:sz w:val="28"/>
          <w:szCs w:val="28"/>
        </w:rPr>
        <w:t>ти.</w:t>
      </w:r>
    </w:p>
    <w:p w:rsidR="004B54A4" w:rsidRPr="00F2645D" w:rsidRDefault="004B54A4" w:rsidP="00F2645D">
      <w:pPr>
        <w:tabs>
          <w:tab w:val="left" w:pos="-1418"/>
        </w:tabs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A6EE4" w:rsidRDefault="00CA6EE4" w:rsidP="00BE2328">
      <w:pPr>
        <w:ind w:right="555" w:firstLine="708"/>
        <w:jc w:val="both"/>
        <w:rPr>
          <w:rFonts w:ascii="Times New Roman" w:hAnsi="Times New Roman"/>
          <w:sz w:val="28"/>
          <w:szCs w:val="28"/>
        </w:rPr>
      </w:pPr>
      <w:r w:rsidRPr="00CA6EE4">
        <w:rPr>
          <w:rFonts w:ascii="Times New Roman" w:hAnsi="Times New Roman"/>
          <w:sz w:val="28"/>
          <w:szCs w:val="28"/>
        </w:rPr>
        <w:t xml:space="preserve">2. </w:t>
      </w:r>
      <w:r w:rsidR="00F2645D">
        <w:rPr>
          <w:rFonts w:ascii="Times New Roman" w:hAnsi="Times New Roman"/>
          <w:sz w:val="28"/>
          <w:szCs w:val="28"/>
        </w:rPr>
        <w:t>Признать утратившим силу</w:t>
      </w:r>
      <w:r w:rsidR="00443FC0">
        <w:rPr>
          <w:rFonts w:ascii="Times New Roman" w:hAnsi="Times New Roman"/>
          <w:sz w:val="28"/>
          <w:szCs w:val="28"/>
        </w:rPr>
        <w:t xml:space="preserve"> решение Совета депутатов </w:t>
      </w:r>
      <w:r w:rsidR="004B54A4">
        <w:rPr>
          <w:rFonts w:ascii="Times New Roman" w:hAnsi="Times New Roman"/>
          <w:sz w:val="28"/>
          <w:szCs w:val="28"/>
        </w:rPr>
        <w:t xml:space="preserve">Сибирцевского 2-го </w:t>
      </w:r>
      <w:r w:rsidRPr="00CA6EE4">
        <w:rPr>
          <w:rFonts w:ascii="Times New Roman" w:hAnsi="Times New Roman"/>
          <w:sz w:val="28"/>
          <w:szCs w:val="28"/>
        </w:rPr>
        <w:t xml:space="preserve">сельсовета  Венгеровского  района Новосибирской области от </w:t>
      </w:r>
      <w:r w:rsidR="004B54A4">
        <w:rPr>
          <w:rFonts w:ascii="Times New Roman" w:hAnsi="Times New Roman"/>
          <w:sz w:val="28"/>
          <w:szCs w:val="28"/>
        </w:rPr>
        <w:t>19</w:t>
      </w:r>
      <w:r w:rsidRPr="00CA6EE4">
        <w:rPr>
          <w:rFonts w:ascii="Times New Roman" w:hAnsi="Times New Roman"/>
          <w:sz w:val="28"/>
          <w:szCs w:val="28"/>
        </w:rPr>
        <w:t>.0</w:t>
      </w:r>
      <w:r w:rsidR="00F2645D">
        <w:rPr>
          <w:rFonts w:ascii="Times New Roman" w:hAnsi="Times New Roman"/>
          <w:sz w:val="28"/>
          <w:szCs w:val="28"/>
        </w:rPr>
        <w:t>9</w:t>
      </w:r>
      <w:r w:rsidRPr="00CA6EE4">
        <w:rPr>
          <w:rFonts w:ascii="Times New Roman" w:hAnsi="Times New Roman"/>
          <w:sz w:val="28"/>
          <w:szCs w:val="28"/>
        </w:rPr>
        <w:t>.201</w:t>
      </w:r>
      <w:r w:rsidR="00F2645D">
        <w:rPr>
          <w:rFonts w:ascii="Times New Roman" w:hAnsi="Times New Roman"/>
          <w:sz w:val="28"/>
          <w:szCs w:val="28"/>
        </w:rPr>
        <w:t>1</w:t>
      </w:r>
      <w:r w:rsidRPr="00CA6EE4">
        <w:rPr>
          <w:rFonts w:ascii="Times New Roman" w:hAnsi="Times New Roman"/>
          <w:sz w:val="28"/>
          <w:szCs w:val="28"/>
        </w:rPr>
        <w:t xml:space="preserve"> № </w:t>
      </w:r>
      <w:r w:rsidR="00F2645D">
        <w:rPr>
          <w:rFonts w:ascii="Times New Roman" w:hAnsi="Times New Roman"/>
          <w:sz w:val="28"/>
          <w:szCs w:val="28"/>
        </w:rPr>
        <w:t>2</w:t>
      </w:r>
      <w:r w:rsidRPr="00CA6EE4">
        <w:rPr>
          <w:rFonts w:ascii="Times New Roman" w:hAnsi="Times New Roman"/>
          <w:sz w:val="28"/>
          <w:szCs w:val="28"/>
        </w:rPr>
        <w:t xml:space="preserve"> «</w:t>
      </w:r>
      <w:r w:rsidR="00F2645D">
        <w:rPr>
          <w:rFonts w:ascii="Times New Roman" w:hAnsi="Times New Roman"/>
          <w:sz w:val="28"/>
          <w:szCs w:val="28"/>
        </w:rPr>
        <w:t xml:space="preserve">О принятии Положения о территориальном общественном самоуправлении в </w:t>
      </w:r>
      <w:r w:rsidR="004B54A4">
        <w:rPr>
          <w:rFonts w:ascii="Times New Roman" w:hAnsi="Times New Roman"/>
          <w:sz w:val="28"/>
          <w:szCs w:val="28"/>
        </w:rPr>
        <w:t>Сибирцевском 2-м</w:t>
      </w:r>
      <w:r w:rsidR="00F2645D">
        <w:rPr>
          <w:rFonts w:ascii="Times New Roman" w:hAnsi="Times New Roman"/>
          <w:sz w:val="28"/>
          <w:szCs w:val="28"/>
        </w:rPr>
        <w:t xml:space="preserve"> сельсовете</w:t>
      </w:r>
      <w:r w:rsidR="00F2645D" w:rsidRPr="007A5002">
        <w:rPr>
          <w:rFonts w:ascii="Times New Roman" w:hAnsi="Times New Roman"/>
          <w:sz w:val="28"/>
          <w:szCs w:val="28"/>
        </w:rPr>
        <w:t xml:space="preserve"> Венгеровского района Новосибирской области</w:t>
      </w:r>
      <w:r w:rsidRPr="00CA6EE4">
        <w:rPr>
          <w:rFonts w:ascii="Times New Roman" w:hAnsi="Times New Roman"/>
          <w:sz w:val="28"/>
          <w:szCs w:val="28"/>
        </w:rPr>
        <w:t>».</w:t>
      </w:r>
    </w:p>
    <w:p w:rsidR="004B54A4" w:rsidRPr="00CA6EE4" w:rsidRDefault="004B54A4" w:rsidP="00BE2328">
      <w:pPr>
        <w:ind w:right="555" w:firstLine="708"/>
        <w:jc w:val="both"/>
        <w:rPr>
          <w:rFonts w:ascii="Times New Roman" w:hAnsi="Times New Roman"/>
          <w:sz w:val="28"/>
          <w:szCs w:val="28"/>
        </w:rPr>
      </w:pPr>
    </w:p>
    <w:p w:rsidR="00D6413D" w:rsidRDefault="00CA6EE4" w:rsidP="00F2645D">
      <w:pPr>
        <w:ind w:right="555"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3.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Опубликовать </w:t>
      </w:r>
      <w:r w:rsidR="00A600B2">
        <w:rPr>
          <w:rFonts w:ascii="Times New Roman" w:eastAsia="Arial" w:hAnsi="Times New Roman" w:cs="Times New Roman"/>
          <w:sz w:val="28"/>
          <w:szCs w:val="28"/>
        </w:rPr>
        <w:t xml:space="preserve">настоящее </w:t>
      </w:r>
      <w:r w:rsidR="00CB2CE7">
        <w:rPr>
          <w:rFonts w:ascii="Times New Roman" w:eastAsia="Arial" w:hAnsi="Times New Roman" w:cs="Times New Roman"/>
          <w:sz w:val="28"/>
          <w:szCs w:val="28"/>
        </w:rPr>
        <w:t>р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ешение в </w:t>
      </w:r>
      <w:r w:rsidR="00CB2CE7">
        <w:rPr>
          <w:rFonts w:ascii="Times New Roman" w:eastAsia="Arial" w:hAnsi="Times New Roman" w:cs="Times New Roman"/>
          <w:sz w:val="28"/>
          <w:szCs w:val="28"/>
        </w:rPr>
        <w:t xml:space="preserve">газете «Вестник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="00CB2CE7">
        <w:rPr>
          <w:rFonts w:ascii="Times New Roman" w:eastAsia="Arial" w:hAnsi="Times New Roman" w:cs="Times New Roman"/>
          <w:sz w:val="28"/>
          <w:szCs w:val="28"/>
        </w:rPr>
        <w:t xml:space="preserve"> сельсовета Венгеровского района Новосибирской области»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и разместить на официальном сайте  администрации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области.</w:t>
      </w:r>
    </w:p>
    <w:p w:rsidR="004B54A4" w:rsidRPr="00CE2AFE" w:rsidRDefault="004B54A4" w:rsidP="00F2645D">
      <w:pPr>
        <w:ind w:right="555"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6413D" w:rsidRPr="00CE2AFE" w:rsidRDefault="00CA6EE4" w:rsidP="00F2645D">
      <w:pPr>
        <w:ind w:right="55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4.</w:t>
      </w:r>
      <w:r w:rsidR="00A600B2">
        <w:rPr>
          <w:rFonts w:ascii="Times New Roman" w:eastAsia="Arial" w:hAnsi="Times New Roman" w:cs="Times New Roman"/>
          <w:sz w:val="28"/>
          <w:szCs w:val="28"/>
        </w:rPr>
        <w:t xml:space="preserve">Контроль за исполнением настоящего </w:t>
      </w:r>
      <w:r w:rsidR="00CB2CE7">
        <w:rPr>
          <w:rFonts w:ascii="Times New Roman" w:eastAsia="Arial" w:hAnsi="Times New Roman" w:cs="Times New Roman"/>
          <w:sz w:val="28"/>
          <w:szCs w:val="28"/>
        </w:rPr>
        <w:t>р</w:t>
      </w:r>
      <w:r w:rsidR="00A600B2">
        <w:rPr>
          <w:rFonts w:ascii="Times New Roman" w:eastAsia="Arial" w:hAnsi="Times New Roman" w:cs="Times New Roman"/>
          <w:sz w:val="28"/>
          <w:szCs w:val="28"/>
        </w:rPr>
        <w:t xml:space="preserve">ешения возложить на </w:t>
      </w:r>
      <w:r w:rsidR="00CB2CE7">
        <w:rPr>
          <w:rFonts w:ascii="Times New Roman" w:eastAsia="Arial" w:hAnsi="Times New Roman" w:cs="Times New Roman"/>
          <w:sz w:val="28"/>
          <w:szCs w:val="28"/>
        </w:rPr>
        <w:t xml:space="preserve">Главу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="00CB2CE7">
        <w:rPr>
          <w:rFonts w:ascii="Times New Roman" w:eastAsia="Arial" w:hAnsi="Times New Roman" w:cs="Times New Roman"/>
          <w:sz w:val="28"/>
          <w:szCs w:val="28"/>
        </w:rPr>
        <w:t xml:space="preserve"> сельсовета Венгеровского района Новосибирской области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CE2AFE" w:rsidRPr="00CE2AFE" w:rsidRDefault="00CE2AFE" w:rsidP="006C63A0">
      <w:pPr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6413D" w:rsidRPr="00CE2AFE" w:rsidRDefault="00D6413D" w:rsidP="006C63A0">
      <w:pPr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6413D" w:rsidRDefault="00D6413D" w:rsidP="006C63A0">
      <w:pPr>
        <w:tabs>
          <w:tab w:val="decimal" w:pos="8505"/>
        </w:tabs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Глава </w:t>
      </w:r>
      <w:r w:rsidR="004B54A4">
        <w:rPr>
          <w:rFonts w:ascii="Times New Roman" w:eastAsia="Arial" w:hAnsi="Times New Roman" w:cs="Times New Roman"/>
          <w:sz w:val="28"/>
          <w:szCs w:val="28"/>
        </w:rPr>
        <w:t xml:space="preserve">Сибирцевского 2-го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сельсовета </w:t>
      </w:r>
    </w:p>
    <w:p w:rsidR="00CE2AFE" w:rsidRDefault="003D0669" w:rsidP="00443FC0">
      <w:pPr>
        <w:tabs>
          <w:tab w:val="decimal" w:pos="8505"/>
        </w:tabs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              </w:t>
      </w:r>
      <w:r w:rsidR="004B54A4">
        <w:rPr>
          <w:rFonts w:ascii="Times New Roman" w:eastAsia="Arial" w:hAnsi="Times New Roman" w:cs="Times New Roman"/>
          <w:sz w:val="28"/>
          <w:szCs w:val="28"/>
        </w:rPr>
        <w:t xml:space="preserve">         А.Н.Машаров</w:t>
      </w:r>
    </w:p>
    <w:p w:rsidR="004B54A4" w:rsidRDefault="004B54A4" w:rsidP="00443FC0">
      <w:pPr>
        <w:tabs>
          <w:tab w:val="decimal" w:pos="8505"/>
        </w:tabs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443FC0">
      <w:pPr>
        <w:tabs>
          <w:tab w:val="decimal" w:pos="8505"/>
        </w:tabs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Председатель  Сибирцевского 2-го Совета депутатов              А.Н.Машаров</w:t>
      </w:r>
    </w:p>
    <w:p w:rsidR="004B54A4" w:rsidRDefault="00CB2CE7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      </w:t>
      </w: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4B54A4" w:rsidRDefault="004B54A4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BE2328" w:rsidRDefault="00CB2CE7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</w:t>
      </w:r>
    </w:p>
    <w:p w:rsidR="00D6413D" w:rsidRPr="00CE2AFE" w:rsidRDefault="00BE2328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                                                        </w:t>
      </w:r>
      <w:r w:rsidR="00CB2CE7">
        <w:rPr>
          <w:rFonts w:ascii="Times New Roman" w:eastAsia="Arial" w:hAnsi="Times New Roman" w:cs="Times New Roman"/>
          <w:sz w:val="28"/>
          <w:szCs w:val="28"/>
        </w:rPr>
        <w:t xml:space="preserve"> УТВЕРЖДЕНО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CB2CE7" w:rsidRDefault="00D6413D" w:rsidP="00DD275D">
      <w:pPr>
        <w:ind w:right="555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решени</w:t>
      </w:r>
      <w:r w:rsidR="00CB2CE7">
        <w:rPr>
          <w:rFonts w:ascii="Times New Roman" w:eastAsia="Arial" w:hAnsi="Times New Roman" w:cs="Times New Roman"/>
          <w:sz w:val="28"/>
          <w:szCs w:val="28"/>
        </w:rPr>
        <w:t>ем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Совета депутатов</w:t>
      </w:r>
    </w:p>
    <w:p w:rsidR="00D6413D" w:rsidRPr="00CE2AFE" w:rsidRDefault="00CB2CE7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сельсовета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CB2CE7" w:rsidRDefault="00CB2CE7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          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</w:t>
      </w:r>
    </w:p>
    <w:p w:rsidR="00D6413D" w:rsidRDefault="00CB2CE7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</w:t>
      </w:r>
      <w:r w:rsidR="00443FC0">
        <w:rPr>
          <w:rFonts w:ascii="Times New Roman" w:eastAsia="Arial" w:hAnsi="Times New Roman" w:cs="Times New Roman"/>
          <w:sz w:val="28"/>
          <w:szCs w:val="28"/>
        </w:rPr>
        <w:t xml:space="preserve">                 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Новосибирской области </w:t>
      </w:r>
    </w:p>
    <w:p w:rsidR="00D6413D" w:rsidRPr="00CE2AFE" w:rsidRDefault="00CB2CE7" w:rsidP="00CB2CE7">
      <w:pPr>
        <w:ind w:right="555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</w:t>
      </w:r>
      <w:r w:rsidR="00443FC0">
        <w:rPr>
          <w:rFonts w:ascii="Times New Roman" w:eastAsia="Arial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Arial" w:hAnsi="Times New Roman" w:cs="Times New Roman"/>
          <w:sz w:val="28"/>
          <w:szCs w:val="28"/>
        </w:rPr>
        <w:t>о</w:t>
      </w:r>
      <w:r w:rsidR="00DD275D">
        <w:rPr>
          <w:rFonts w:ascii="Times New Roman" w:eastAsia="Arial" w:hAnsi="Times New Roman" w:cs="Times New Roman"/>
          <w:sz w:val="28"/>
          <w:szCs w:val="28"/>
        </w:rPr>
        <w:t xml:space="preserve">т </w:t>
      </w:r>
      <w:r w:rsidR="004B54A4">
        <w:rPr>
          <w:rFonts w:ascii="Times New Roman" w:eastAsia="Arial" w:hAnsi="Times New Roman" w:cs="Times New Roman"/>
          <w:sz w:val="28"/>
          <w:szCs w:val="28"/>
        </w:rPr>
        <w:t>01.03.2019</w:t>
      </w:r>
      <w:r w:rsidR="00DD275D">
        <w:rPr>
          <w:rFonts w:ascii="Times New Roman" w:eastAsia="Arial" w:hAnsi="Times New Roman" w:cs="Times New Roman"/>
          <w:sz w:val="28"/>
          <w:szCs w:val="28"/>
        </w:rPr>
        <w:t xml:space="preserve"> №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B54A4">
        <w:rPr>
          <w:rFonts w:ascii="Times New Roman" w:eastAsia="Arial" w:hAnsi="Times New Roman" w:cs="Times New Roman"/>
          <w:sz w:val="28"/>
          <w:szCs w:val="28"/>
        </w:rPr>
        <w:t>03</w:t>
      </w:r>
    </w:p>
    <w:p w:rsidR="00D6413D" w:rsidRPr="00CE2AFE" w:rsidRDefault="00D6413D" w:rsidP="00CE2AFE">
      <w:pPr>
        <w:ind w:right="-1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6413D" w:rsidRPr="00CE2AFE" w:rsidRDefault="00D6413D" w:rsidP="00CE2AFE">
      <w:pPr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6413D" w:rsidRPr="00CE2AFE" w:rsidRDefault="00D6413D" w:rsidP="00CE2AFE">
      <w:pPr>
        <w:ind w:right="555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CE2AFE">
        <w:rPr>
          <w:rFonts w:ascii="Times New Roman" w:eastAsia="Arial" w:hAnsi="Times New Roman" w:cs="Times New Roman"/>
          <w:b/>
          <w:sz w:val="28"/>
          <w:szCs w:val="28"/>
        </w:rPr>
        <w:t>ПОЛОЖЕНИЕ</w:t>
      </w:r>
    </w:p>
    <w:p w:rsidR="00D6413D" w:rsidRDefault="00D6413D" w:rsidP="00CE2AFE">
      <w:pPr>
        <w:ind w:right="555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CE2AFE">
        <w:rPr>
          <w:rFonts w:ascii="Times New Roman" w:eastAsia="Arial" w:hAnsi="Times New Roman" w:cs="Times New Roman"/>
          <w:b/>
          <w:sz w:val="28"/>
          <w:szCs w:val="28"/>
        </w:rPr>
        <w:t xml:space="preserve">О ТЕРРИТОРИАЛЬНОМ ОБЩЕСТВЕННОМ САМОУПРАВЛЕНИИ В </w:t>
      </w:r>
      <w:r w:rsidR="004B54A4">
        <w:rPr>
          <w:rFonts w:ascii="Times New Roman" w:eastAsia="Arial" w:hAnsi="Times New Roman" w:cs="Times New Roman"/>
          <w:b/>
          <w:sz w:val="28"/>
          <w:szCs w:val="28"/>
        </w:rPr>
        <w:t>СИБИРЦЕВСКОМ 2-М</w:t>
      </w:r>
      <w:r w:rsidRPr="00CE2AF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CE2AFE">
        <w:rPr>
          <w:rFonts w:ascii="Times New Roman" w:eastAsia="Arial" w:hAnsi="Times New Roman" w:cs="Times New Roman"/>
          <w:b/>
          <w:sz w:val="28"/>
          <w:szCs w:val="28"/>
        </w:rPr>
        <w:t>СЕЛЬСОВЕТ</w:t>
      </w:r>
      <w:r w:rsidR="003B2326">
        <w:rPr>
          <w:rFonts w:ascii="Times New Roman" w:eastAsia="Arial" w:hAnsi="Times New Roman" w:cs="Times New Roman"/>
          <w:b/>
          <w:sz w:val="28"/>
          <w:szCs w:val="28"/>
        </w:rPr>
        <w:t>Е</w:t>
      </w:r>
      <w:r w:rsidR="00CE2AF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3D0669">
        <w:rPr>
          <w:rFonts w:ascii="Times New Roman" w:eastAsia="Arial" w:hAnsi="Times New Roman" w:cs="Times New Roman"/>
          <w:b/>
          <w:sz w:val="28"/>
          <w:szCs w:val="28"/>
        </w:rPr>
        <w:t>ВЕНГЕРОВСКОГО</w:t>
      </w:r>
      <w:r w:rsidR="00CE2AFE">
        <w:rPr>
          <w:rFonts w:ascii="Times New Roman" w:eastAsia="Arial" w:hAnsi="Times New Roman" w:cs="Times New Roman"/>
          <w:b/>
          <w:sz w:val="28"/>
          <w:szCs w:val="28"/>
        </w:rPr>
        <w:t xml:space="preserve"> РАЙОНА НОВОСИБИРСКОЙ ОБЛАСТИ </w:t>
      </w:r>
    </w:p>
    <w:p w:rsidR="00CE2AFE" w:rsidRPr="00CE2AFE" w:rsidRDefault="00CE2AFE" w:rsidP="00CE2AFE">
      <w:pPr>
        <w:ind w:right="555"/>
        <w:jc w:val="center"/>
        <w:rPr>
          <w:rFonts w:ascii="Times New Roman" w:eastAsia="Arial" w:hAnsi="Times New Roman" w:cs="Times New Roman"/>
          <w:b/>
          <w:i/>
          <w:sz w:val="28"/>
          <w:szCs w:val="28"/>
        </w:rPr>
      </w:pPr>
    </w:p>
    <w:p w:rsidR="00D6413D" w:rsidRPr="00CE2AFE" w:rsidRDefault="00D6413D" w:rsidP="00CE2AFE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Настоящее Положение разработано </w:t>
      </w:r>
      <w:r w:rsidR="003B2326">
        <w:rPr>
          <w:rFonts w:ascii="Times New Roman" w:eastAsia="Arial" w:hAnsi="Times New Roman" w:cs="Times New Roman"/>
          <w:sz w:val="28"/>
          <w:szCs w:val="28"/>
        </w:rPr>
        <w:t xml:space="preserve">в соответствии с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Конституци</w:t>
      </w:r>
      <w:r w:rsidR="003B2326">
        <w:rPr>
          <w:rFonts w:ascii="Times New Roman" w:eastAsia="Arial" w:hAnsi="Times New Roman" w:cs="Times New Roman"/>
          <w:sz w:val="28"/>
          <w:szCs w:val="28"/>
        </w:rPr>
        <w:t xml:space="preserve">ей </w:t>
      </w:r>
      <w:r w:rsidRPr="00CE2AFE">
        <w:rPr>
          <w:rFonts w:ascii="Times New Roman" w:eastAsia="Arial" w:hAnsi="Times New Roman" w:cs="Times New Roman"/>
          <w:sz w:val="28"/>
          <w:szCs w:val="28"/>
        </w:rPr>
        <w:t>Российской Федерации, Федеральн</w:t>
      </w:r>
      <w:r w:rsidR="003B2326">
        <w:rPr>
          <w:rFonts w:ascii="Times New Roman" w:eastAsia="Arial" w:hAnsi="Times New Roman" w:cs="Times New Roman"/>
          <w:sz w:val="28"/>
          <w:szCs w:val="28"/>
        </w:rPr>
        <w:t>ым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закон</w:t>
      </w:r>
      <w:r w:rsidR="003B2326">
        <w:rPr>
          <w:rFonts w:ascii="Times New Roman" w:eastAsia="Arial" w:hAnsi="Times New Roman" w:cs="Times New Roman"/>
          <w:sz w:val="28"/>
          <w:szCs w:val="28"/>
        </w:rPr>
        <w:t>ом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№ 131-ФЗ от 06.10.2003 «Об общих принципах организации местного самоуправления в Российской Федерации» и Устав</w:t>
      </w:r>
      <w:r w:rsidR="003B2326">
        <w:rPr>
          <w:rFonts w:ascii="Times New Roman" w:eastAsia="Arial" w:hAnsi="Times New Roman" w:cs="Times New Roman"/>
          <w:sz w:val="28"/>
          <w:szCs w:val="28"/>
        </w:rPr>
        <w:t>ом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</w:t>
      </w:r>
      <w:r w:rsidR="003B2326">
        <w:rPr>
          <w:rFonts w:ascii="Times New Roman" w:eastAsia="Arial" w:hAnsi="Times New Roman" w:cs="Times New Roman"/>
          <w:sz w:val="28"/>
          <w:szCs w:val="28"/>
        </w:rPr>
        <w:t>.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D6413D" w:rsidRPr="00CE2AFE" w:rsidRDefault="00D6413D" w:rsidP="00CE2AFE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Территориальное общественное самоуправление является формой непосредственного участия населения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="003B2326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="003B2326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в осуществлении местного самоуправления.</w:t>
      </w:r>
    </w:p>
    <w:p w:rsidR="00D6413D" w:rsidRPr="00CE2AFE" w:rsidRDefault="00D6413D" w:rsidP="00CE2AFE">
      <w:pPr>
        <w:ind w:right="-1" w:firstLine="567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D6413D" w:rsidRPr="00CE2AFE" w:rsidRDefault="00D6413D" w:rsidP="00CE2AFE">
      <w:pPr>
        <w:numPr>
          <w:ilvl w:val="1"/>
          <w:numId w:val="3"/>
        </w:numPr>
        <w:tabs>
          <w:tab w:val="left" w:pos="0"/>
        </w:tabs>
        <w:ind w:right="-1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CE2AFE">
        <w:rPr>
          <w:rFonts w:ascii="Times New Roman" w:eastAsia="Arial" w:hAnsi="Times New Roman" w:cs="Times New Roman"/>
          <w:b/>
          <w:sz w:val="28"/>
          <w:szCs w:val="28"/>
        </w:rPr>
        <w:t>ОБЩИЕ ПОЛОЖЕНИЯ</w:t>
      </w:r>
    </w:p>
    <w:p w:rsidR="00D6413D" w:rsidRPr="00CE2AFE" w:rsidRDefault="00D6413D" w:rsidP="00CE2AFE">
      <w:pPr>
        <w:tabs>
          <w:tab w:val="left" w:pos="0"/>
        </w:tabs>
        <w:ind w:right="-1" w:firstLine="567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D6413D" w:rsidRPr="00CE2AFE" w:rsidRDefault="00D6413D" w:rsidP="00CE2AFE">
      <w:pPr>
        <w:numPr>
          <w:ilvl w:val="0"/>
          <w:numId w:val="4"/>
        </w:numPr>
        <w:tabs>
          <w:tab w:val="left" w:pos="-1418"/>
          <w:tab w:val="left" w:pos="-1134"/>
        </w:tabs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Под территориальным общественным самоуправлением понимается самоорганизация граждан по месту их жительства на части территории </w:t>
      </w:r>
      <w:r w:rsidR="00CB2CE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 для самостоятельного и под свою ответственность осуществления собственных инициатив по вопросам местного значения.</w:t>
      </w:r>
    </w:p>
    <w:p w:rsidR="00D6413D" w:rsidRPr="00CE2AFE" w:rsidRDefault="00D6413D" w:rsidP="00CE2AFE">
      <w:pPr>
        <w:numPr>
          <w:ilvl w:val="0"/>
          <w:numId w:val="5"/>
        </w:numPr>
        <w:tabs>
          <w:tab w:val="left" w:pos="0"/>
          <w:tab w:val="left" w:pos="415"/>
        </w:tabs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Территориальное общественное самоуправление осуществляется непосредственно населением путем проведения собраний и конференций граждан (собраний делегатов), а также посредством создания органов территориального общественного самоуправления.</w:t>
      </w:r>
    </w:p>
    <w:p w:rsidR="00D6413D" w:rsidRPr="00CE2AFE" w:rsidRDefault="00D6413D" w:rsidP="00CE2AFE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  <w:sectPr w:rsidR="00D6413D" w:rsidRPr="00CE2AFE" w:rsidSect="00CE2AFE">
          <w:pgSz w:w="11051" w:h="15298" w:code="264"/>
          <w:pgMar w:top="810" w:right="0" w:bottom="548" w:left="1140" w:header="0" w:footer="0" w:gutter="0"/>
          <w:cols w:space="0" w:equalWidth="0">
            <w:col w:w="9911"/>
          </w:cols>
          <w:docGrid w:linePitch="360"/>
        </w:sect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1.3. Территориальное общественное самоуправление на территории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 осуществляется в соответствии с Конституцией Российской Федерации, федеральным законодательством, Уставом </w:t>
      </w:r>
      <w:r w:rsidR="004B54A4">
        <w:rPr>
          <w:rFonts w:ascii="Times New Roman" w:eastAsia="Arial" w:hAnsi="Times New Roman" w:cs="Times New Roman"/>
          <w:sz w:val="28"/>
          <w:szCs w:val="28"/>
        </w:rPr>
        <w:t xml:space="preserve">Сибирцевского 2-го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области, настоящим Положением и иными нормативными правовыми актами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="00F7293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района Новосибирской области. </w:t>
      </w:r>
    </w:p>
    <w:p w:rsidR="00D6413D" w:rsidRPr="00CE2AFE" w:rsidRDefault="00D6413D" w:rsidP="00CE2AFE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ge7"/>
      <w:bookmarkEnd w:id="0"/>
    </w:p>
    <w:p w:rsidR="00D6413D" w:rsidRPr="00CE2AFE" w:rsidRDefault="00D6413D" w:rsidP="00CE2AFE">
      <w:pPr>
        <w:numPr>
          <w:ilvl w:val="0"/>
          <w:numId w:val="6"/>
        </w:numPr>
        <w:ind w:right="560" w:firstLine="561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Территориальное обще</w:t>
      </w:r>
      <w:r w:rsidR="0097319A" w:rsidRPr="00CE2AFE">
        <w:rPr>
          <w:rFonts w:ascii="Times New Roman" w:eastAsia="Arial" w:hAnsi="Times New Roman" w:cs="Times New Roman"/>
          <w:sz w:val="28"/>
          <w:szCs w:val="28"/>
        </w:rPr>
        <w:t xml:space="preserve">ственное самоуправление </w:t>
      </w:r>
      <w:r w:rsidR="00066F53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Сибирцевском 2-м</w:t>
      </w:r>
      <w:r w:rsidR="00066F53">
        <w:rPr>
          <w:rFonts w:ascii="Times New Roman" w:eastAsia="Arial" w:hAnsi="Times New Roman" w:cs="Times New Roman"/>
          <w:sz w:val="28"/>
          <w:szCs w:val="28"/>
        </w:rPr>
        <w:t xml:space="preserve"> сельсовете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 </w:t>
      </w:r>
      <w:r w:rsidR="00066F53">
        <w:rPr>
          <w:rFonts w:ascii="Times New Roman" w:eastAsia="Arial" w:hAnsi="Times New Roman" w:cs="Times New Roman"/>
          <w:sz w:val="28"/>
          <w:szCs w:val="28"/>
        </w:rPr>
        <w:t xml:space="preserve">(далее – территориальное общественное самоуправление) </w:t>
      </w:r>
      <w:r w:rsidRPr="00CE2AFE">
        <w:rPr>
          <w:rFonts w:ascii="Times New Roman" w:eastAsia="Arial" w:hAnsi="Times New Roman" w:cs="Times New Roman"/>
          <w:sz w:val="28"/>
          <w:szCs w:val="28"/>
        </w:rPr>
        <w:t>может осуществляться в пределах следующих территорий проживания граждан: подъезд многоквартирного жилого дома, многоквартирный жилой дом, группа жилых домов, жилой микрорайон, сельский населенный пункт (может быть указано наименование населенного пункта), не являющийся поселением, иные территории проживания граждан.</w:t>
      </w:r>
    </w:p>
    <w:p w:rsidR="00D6413D" w:rsidRPr="00CE2AFE" w:rsidRDefault="00D6413D" w:rsidP="00CE2AFE">
      <w:pPr>
        <w:numPr>
          <w:ilvl w:val="0"/>
          <w:numId w:val="6"/>
        </w:numPr>
        <w:ind w:right="560" w:firstLine="561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В осуществлении территориального общественного самоуправления могут принимать участие граждане, проживающие на соответствующей территории, достигшие 16-летнего возраста.</w:t>
      </w:r>
    </w:p>
    <w:p w:rsidR="00D6413D" w:rsidRPr="00CE2AFE" w:rsidRDefault="00D6413D" w:rsidP="00CE2AFE">
      <w:pPr>
        <w:tabs>
          <w:tab w:val="left" w:pos="-1276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Любой гражданин, достигший 16-летнего возраста, имеет право быть инициатором и участвовать в организации и осуществлении территориального общественного самоуправления на той территории, где он проживает, принимать участие в собраниях, конференциях граждан (собраниях делегатов), избирать и быть избр</w:t>
      </w:r>
      <w:r w:rsidR="00973F25" w:rsidRPr="00CE2AFE">
        <w:rPr>
          <w:rFonts w:ascii="Times New Roman" w:eastAsia="Arial" w:hAnsi="Times New Roman" w:cs="Times New Roman"/>
          <w:sz w:val="28"/>
          <w:szCs w:val="28"/>
        </w:rPr>
        <w:t xml:space="preserve">анным в органы территориального </w:t>
      </w:r>
      <w:r w:rsidRPr="00CE2AFE">
        <w:rPr>
          <w:rFonts w:ascii="Times New Roman" w:eastAsia="Arial" w:hAnsi="Times New Roman" w:cs="Times New Roman"/>
          <w:sz w:val="28"/>
          <w:szCs w:val="28"/>
        </w:rPr>
        <w:t>общественного самоуправления.</w:t>
      </w:r>
    </w:p>
    <w:p w:rsidR="00EC7653" w:rsidRPr="00CE2AFE" w:rsidRDefault="00973F25" w:rsidP="00CE2AFE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Жители имеют равные права на осуществл</w:t>
      </w:r>
      <w:r w:rsidR="00EC7653" w:rsidRPr="00CE2AFE">
        <w:rPr>
          <w:rFonts w:ascii="Times New Roman" w:eastAsia="Arial" w:hAnsi="Times New Roman" w:cs="Times New Roman"/>
          <w:sz w:val="28"/>
          <w:szCs w:val="28"/>
        </w:rPr>
        <w:t>ение территориального обществен</w:t>
      </w:r>
      <w:r w:rsidRPr="00CE2AFE">
        <w:rPr>
          <w:rFonts w:ascii="Times New Roman" w:eastAsia="Arial" w:hAnsi="Times New Roman" w:cs="Times New Roman"/>
          <w:sz w:val="28"/>
          <w:szCs w:val="28"/>
        </w:rPr>
        <w:t>ного самоуправления как непосредственно, так и через своих представителей, получать полную и достоверную информацию об их деятельности.</w:t>
      </w:r>
      <w:r w:rsidR="00EC7653"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D6413D" w:rsidRPr="00CE2AFE" w:rsidRDefault="00EC7653" w:rsidP="00CE2AFE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1.6. Территориальное общественное самоуправление на территории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</w:t>
      </w:r>
      <w:r w:rsidR="003B2326">
        <w:rPr>
          <w:rFonts w:ascii="Times New Roman" w:eastAsia="Arial" w:hAnsi="Times New Roman" w:cs="Times New Roman"/>
          <w:sz w:val="28"/>
          <w:szCs w:val="28"/>
        </w:rPr>
        <w:t xml:space="preserve"> (далее- муниципальное образование)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 основывается на следующих принципах:</w:t>
      </w:r>
    </w:p>
    <w:p w:rsidR="00EC7653" w:rsidRPr="00CE2AFE" w:rsidRDefault="00EC7653" w:rsidP="00CE2AFE">
      <w:pPr>
        <w:numPr>
          <w:ilvl w:val="0"/>
          <w:numId w:val="7"/>
        </w:numPr>
        <w:ind w:right="-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законности;</w:t>
      </w:r>
    </w:p>
    <w:p w:rsidR="00EC7653" w:rsidRPr="00CE2AFE" w:rsidRDefault="00EC7653" w:rsidP="00CE2AFE">
      <w:pPr>
        <w:numPr>
          <w:ilvl w:val="0"/>
          <w:numId w:val="7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гарантии прав населения </w:t>
      </w:r>
      <w:r w:rsidR="003B2326">
        <w:rPr>
          <w:rFonts w:ascii="Times New Roman" w:eastAsia="Arial" w:hAnsi="Times New Roman" w:cs="Times New Roman"/>
          <w:sz w:val="28"/>
          <w:szCs w:val="28"/>
        </w:rPr>
        <w:t xml:space="preserve">муниципального образования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на организацию и осуществление территориального общественного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самоуправления;</w:t>
      </w:r>
    </w:p>
    <w:p w:rsidR="00EC7653" w:rsidRPr="00CE2AFE" w:rsidRDefault="00EC7653" w:rsidP="00CE2AFE">
      <w:pPr>
        <w:numPr>
          <w:ilvl w:val="0"/>
          <w:numId w:val="7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свободного волеизъявления жителей через собрания, конференции граждан, опросы и другие формы участия в решении вопросов местного значения;</w:t>
      </w:r>
    </w:p>
    <w:p w:rsidR="00EC7653" w:rsidRPr="00CE2AFE" w:rsidRDefault="00EC7653" w:rsidP="00CE2AFE">
      <w:pPr>
        <w:numPr>
          <w:ilvl w:val="0"/>
          <w:numId w:val="7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выборности административных и контрольно-ревизионных органов территориального общественного самоуправления, подотчетности и подконтрольности их жителям;</w:t>
      </w:r>
    </w:p>
    <w:p w:rsidR="00EC7653" w:rsidRPr="00CE2AFE" w:rsidRDefault="00EC7653" w:rsidP="00CE2AFE">
      <w:pPr>
        <w:numPr>
          <w:ilvl w:val="0"/>
          <w:numId w:val="7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самостоятельности территориального общественного самоуправления в пределах своих полномочий;</w:t>
      </w:r>
    </w:p>
    <w:p w:rsidR="00EC7653" w:rsidRPr="00CE2AFE" w:rsidRDefault="00EC7653" w:rsidP="00CE2AFE">
      <w:pPr>
        <w:numPr>
          <w:ilvl w:val="0"/>
          <w:numId w:val="7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взаимодействия органов территориального общественного самоуправления с органами местного самоуправления </w:t>
      </w:r>
      <w:r w:rsidR="003B2326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066F53">
        <w:rPr>
          <w:rFonts w:ascii="Times New Roman" w:eastAsia="Arial" w:hAnsi="Times New Roman" w:cs="Times New Roman"/>
          <w:sz w:val="28"/>
          <w:szCs w:val="28"/>
        </w:rPr>
        <w:t xml:space="preserve"> (далее – органы местного самоуправления поселения)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в осуществлении общих задач и функций;</w:t>
      </w:r>
    </w:p>
    <w:p w:rsidR="00EC7653" w:rsidRPr="00CE2AFE" w:rsidRDefault="00EC7653" w:rsidP="00CE2AFE">
      <w:pPr>
        <w:numPr>
          <w:ilvl w:val="0"/>
          <w:numId w:val="7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lastRenderedPageBreak/>
        <w:t>многообразия форм территориального общественного самоуправления и</w:t>
      </w:r>
      <w:r w:rsidR="0097319A"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самостоятельного их определения жителями;</w:t>
      </w:r>
    </w:p>
    <w:p w:rsidR="0097319A" w:rsidRPr="00CE2AFE" w:rsidRDefault="00EC7653" w:rsidP="00CE2AFE">
      <w:pPr>
        <w:numPr>
          <w:ilvl w:val="1"/>
          <w:numId w:val="8"/>
        </w:numPr>
        <w:tabs>
          <w:tab w:val="left" w:pos="-1134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широкого участия жителей в выдвиж</w:t>
      </w:r>
      <w:r w:rsidR="0097319A" w:rsidRPr="00CE2AFE">
        <w:rPr>
          <w:rFonts w:ascii="Times New Roman" w:eastAsia="Arial" w:hAnsi="Times New Roman" w:cs="Times New Roman"/>
          <w:sz w:val="28"/>
          <w:szCs w:val="28"/>
        </w:rPr>
        <w:t>ении инициатив, выработке и при</w:t>
      </w:r>
      <w:r w:rsidRPr="00CE2AFE">
        <w:rPr>
          <w:rFonts w:ascii="Times New Roman" w:eastAsia="Arial" w:hAnsi="Times New Roman" w:cs="Times New Roman"/>
          <w:sz w:val="28"/>
          <w:szCs w:val="28"/>
        </w:rPr>
        <w:t>нятии решений по вопросам местного значения, затрагивающим их ин</w:t>
      </w:r>
      <w:r w:rsidR="0097319A" w:rsidRPr="00CE2AFE">
        <w:rPr>
          <w:rFonts w:ascii="Times New Roman" w:eastAsia="Arial" w:hAnsi="Times New Roman" w:cs="Times New Roman"/>
          <w:sz w:val="28"/>
          <w:szCs w:val="28"/>
        </w:rPr>
        <w:t>те</w:t>
      </w:r>
      <w:r w:rsidRPr="00CE2AFE">
        <w:rPr>
          <w:rFonts w:ascii="Times New Roman" w:eastAsia="Arial" w:hAnsi="Times New Roman" w:cs="Times New Roman"/>
          <w:sz w:val="28"/>
          <w:szCs w:val="28"/>
        </w:rPr>
        <w:t>ресы;</w:t>
      </w:r>
    </w:p>
    <w:p w:rsidR="0097319A" w:rsidRPr="00CE2AFE" w:rsidRDefault="0097319A" w:rsidP="00CE2AFE">
      <w:pPr>
        <w:pStyle w:val="a4"/>
        <w:numPr>
          <w:ilvl w:val="1"/>
          <w:numId w:val="8"/>
        </w:numPr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ответственности за принятые решения.</w:t>
      </w:r>
    </w:p>
    <w:p w:rsidR="0097319A" w:rsidRPr="00CE2AFE" w:rsidRDefault="0097319A" w:rsidP="00CE2AFE">
      <w:pPr>
        <w:numPr>
          <w:ilvl w:val="0"/>
          <w:numId w:val="9"/>
        </w:numPr>
        <w:tabs>
          <w:tab w:val="left" w:pos="438"/>
        </w:tabs>
        <w:ind w:right="560" w:firstLine="5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Действующие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территориальные общественные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 xml:space="preserve">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в целях повышения эффективности территориального общественного самоуправления, координации деятельности органов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могут образовывать городские, районные и другие ассоциации (объединения) органов территориального общественного самоуправления.</w:t>
      </w:r>
    </w:p>
    <w:p w:rsidR="00E0247F" w:rsidRPr="00CE2AFE" w:rsidRDefault="0097319A" w:rsidP="00CE2AFE">
      <w:pPr>
        <w:pStyle w:val="a4"/>
        <w:numPr>
          <w:ilvl w:val="1"/>
          <w:numId w:val="37"/>
        </w:numPr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Администрация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4B54A4">
        <w:rPr>
          <w:rFonts w:ascii="Times New Roman" w:eastAsia="Arial" w:hAnsi="Times New Roman" w:cs="Times New Roman"/>
          <w:sz w:val="28"/>
          <w:szCs w:val="28"/>
        </w:rPr>
        <w:t>Сибирцевского 2-го</w:t>
      </w:r>
      <w:r w:rsidR="00CB2CE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сельсовета </w:t>
      </w:r>
      <w:r w:rsidR="003D0669">
        <w:rPr>
          <w:rFonts w:ascii="Times New Roman" w:eastAsia="Arial" w:hAnsi="Times New Roman" w:cs="Times New Roman"/>
          <w:sz w:val="28"/>
          <w:szCs w:val="28"/>
        </w:rPr>
        <w:t>Венгеровского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района Новосибирской области</w:t>
      </w:r>
      <w:r w:rsidR="00DD275D">
        <w:rPr>
          <w:rFonts w:ascii="Times New Roman" w:eastAsia="Arial" w:hAnsi="Times New Roman" w:cs="Times New Roman"/>
          <w:sz w:val="28"/>
          <w:szCs w:val="28"/>
        </w:rPr>
        <w:t xml:space="preserve"> (далее – администрация муниципального образования)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0247F" w:rsidRPr="00CE2AFE">
        <w:rPr>
          <w:rFonts w:ascii="Times New Roman" w:eastAsia="Arial" w:hAnsi="Times New Roman" w:cs="Times New Roman"/>
          <w:sz w:val="28"/>
          <w:szCs w:val="28"/>
        </w:rPr>
        <w:t>содей</w:t>
      </w:r>
      <w:r w:rsidRPr="00CE2AFE">
        <w:rPr>
          <w:rFonts w:ascii="Times New Roman" w:eastAsia="Arial" w:hAnsi="Times New Roman" w:cs="Times New Roman"/>
          <w:sz w:val="28"/>
          <w:szCs w:val="28"/>
        </w:rPr>
        <w:t>ствует территориальному общественному самоуправлению в предоставлении помещения, оборудованного мебелью, оргтехникой и телефон</w:t>
      </w:r>
      <w:r w:rsidR="00E0247F" w:rsidRPr="00CE2AFE">
        <w:rPr>
          <w:rFonts w:ascii="Times New Roman" w:eastAsia="Arial" w:hAnsi="Times New Roman" w:cs="Times New Roman"/>
          <w:sz w:val="28"/>
          <w:szCs w:val="28"/>
        </w:rPr>
        <w:t>ной связью в по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рядке, определенном правовыми актами администрации </w:t>
      </w:r>
      <w:r w:rsidR="00DD275D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E0247F"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97319A" w:rsidRPr="00CE2AFE" w:rsidRDefault="0097319A" w:rsidP="00CE2AFE">
      <w:pPr>
        <w:pStyle w:val="a4"/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Администраци</w:t>
      </w:r>
      <w:r w:rsidR="00E0247F" w:rsidRPr="00CE2AFE">
        <w:rPr>
          <w:rFonts w:ascii="Times New Roman" w:eastAsia="Arial" w:hAnsi="Times New Roman" w:cs="Times New Roman"/>
          <w:sz w:val="28"/>
          <w:szCs w:val="28"/>
        </w:rPr>
        <w:t xml:space="preserve">я </w:t>
      </w:r>
      <w:r w:rsidR="00DD275D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DD275D"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оказывает консультационную, методическую, организационную и иную помощь органам территориального общественного самоуп</w:t>
      </w:r>
      <w:r w:rsidR="00E0247F" w:rsidRPr="00CE2AFE">
        <w:rPr>
          <w:rFonts w:ascii="Times New Roman" w:eastAsia="Arial" w:hAnsi="Times New Roman" w:cs="Times New Roman"/>
          <w:sz w:val="28"/>
          <w:szCs w:val="28"/>
        </w:rPr>
        <w:t>равления по направлениям их дея</w:t>
      </w:r>
      <w:r w:rsidRPr="00CE2AFE">
        <w:rPr>
          <w:rFonts w:ascii="Times New Roman" w:eastAsia="Arial" w:hAnsi="Times New Roman" w:cs="Times New Roman"/>
          <w:sz w:val="28"/>
          <w:szCs w:val="28"/>
        </w:rPr>
        <w:t>тельности.</w:t>
      </w:r>
    </w:p>
    <w:p w:rsidR="0097319A" w:rsidRPr="00CE2AFE" w:rsidRDefault="0097319A" w:rsidP="00CE2AFE">
      <w:pPr>
        <w:ind w:right="560" w:firstLine="562"/>
        <w:jc w:val="both"/>
        <w:rPr>
          <w:rFonts w:ascii="Times New Roman" w:eastAsia="Arial" w:hAnsi="Times New Roman" w:cs="Times New Roman"/>
          <w:sz w:val="28"/>
          <w:szCs w:val="28"/>
        </w:rPr>
        <w:sectPr w:rsidR="0097319A" w:rsidRPr="00CE2AFE" w:rsidSect="00CE2AFE">
          <w:pgSz w:w="11051" w:h="15298" w:code="264"/>
          <w:pgMar w:top="806" w:right="0" w:bottom="548" w:left="1135" w:header="0" w:footer="0" w:gutter="0"/>
          <w:cols w:space="0" w:equalWidth="0">
            <w:col w:w="9916"/>
          </w:cols>
          <w:docGrid w:linePitch="360"/>
        </w:sect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1.9. </w:t>
      </w:r>
      <w:r w:rsidR="00E0247F"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Взаимодействие органов местного самоуправления с органами терри</w:t>
      </w:r>
      <w:r w:rsidR="00E0247F" w:rsidRPr="00CE2AFE">
        <w:rPr>
          <w:rFonts w:ascii="Times New Roman" w:eastAsia="Arial" w:hAnsi="Times New Roman" w:cs="Times New Roman"/>
          <w:sz w:val="28"/>
          <w:szCs w:val="28"/>
        </w:rPr>
        <w:t>тори</w:t>
      </w:r>
      <w:r w:rsidRPr="00CE2AFE">
        <w:rPr>
          <w:rFonts w:ascii="Times New Roman" w:eastAsia="Arial" w:hAnsi="Times New Roman" w:cs="Times New Roman"/>
          <w:sz w:val="28"/>
          <w:szCs w:val="28"/>
        </w:rPr>
        <w:t>ального общественного самоуправления осущ</w:t>
      </w:r>
      <w:r w:rsidR="00E0247F" w:rsidRPr="00CE2AFE">
        <w:rPr>
          <w:rFonts w:ascii="Times New Roman" w:eastAsia="Arial" w:hAnsi="Times New Roman" w:cs="Times New Roman"/>
          <w:sz w:val="28"/>
          <w:szCs w:val="28"/>
        </w:rPr>
        <w:t>ествляется на основании действу</w:t>
      </w:r>
      <w:r w:rsidRPr="00CE2AFE">
        <w:rPr>
          <w:rFonts w:ascii="Times New Roman" w:eastAsia="Arial" w:hAnsi="Times New Roman" w:cs="Times New Roman"/>
          <w:sz w:val="28"/>
          <w:szCs w:val="28"/>
        </w:rPr>
        <w:t>ющего законодательства и договоров.</w:t>
      </w:r>
    </w:p>
    <w:p w:rsidR="00E0247F" w:rsidRPr="00CE2AFE" w:rsidRDefault="00E0247F" w:rsidP="00CE2AFE">
      <w:pPr>
        <w:ind w:right="-1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D120FB" w:rsidRPr="00CE2AFE" w:rsidRDefault="00D120FB" w:rsidP="00CE2AFE">
      <w:pPr>
        <w:pStyle w:val="a4"/>
        <w:numPr>
          <w:ilvl w:val="0"/>
          <w:numId w:val="37"/>
        </w:numPr>
        <w:ind w:left="0" w:right="-1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CE2AFE">
        <w:rPr>
          <w:rFonts w:ascii="Times New Roman" w:eastAsia="Arial" w:hAnsi="Times New Roman" w:cs="Times New Roman"/>
          <w:b/>
          <w:sz w:val="28"/>
          <w:szCs w:val="28"/>
        </w:rPr>
        <w:t>ПОРЯДОК</w:t>
      </w:r>
    </w:p>
    <w:p w:rsidR="00D120FB" w:rsidRPr="00CE2AFE" w:rsidRDefault="00D120FB" w:rsidP="00CE2AFE">
      <w:pPr>
        <w:ind w:right="-1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CE2AFE">
        <w:rPr>
          <w:rFonts w:ascii="Times New Roman" w:eastAsia="Arial" w:hAnsi="Times New Roman" w:cs="Times New Roman"/>
          <w:b/>
          <w:sz w:val="28"/>
          <w:szCs w:val="28"/>
        </w:rPr>
        <w:t>УСТАНОВЛЕНИЯ ГРАНИЦ ТЕРРИТОРИИ, НА КОТОРОЙ ОСУЩЕСТВЛЯЕТСЯ ТЕРРИТОРИАЛЬНОЕ ОБЩЕСТВЕННОЕ САМОУПРАВЛЕНИЕ</w:t>
      </w:r>
    </w:p>
    <w:p w:rsidR="00D120FB" w:rsidRPr="00CE2AFE" w:rsidRDefault="00D120FB" w:rsidP="00CE2AFE">
      <w:pPr>
        <w:ind w:right="-1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D120FB" w:rsidRPr="00CE2AFE" w:rsidRDefault="00D120FB" w:rsidP="00CE2AFE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2.1. Границы территории, на которой осуществляется территориальное общественное самоуправление, устанавливаются Советом депутатов </w:t>
      </w:r>
      <w:r w:rsidR="003B2326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DD275D">
        <w:rPr>
          <w:rFonts w:ascii="Times New Roman" w:eastAsia="Arial" w:hAnsi="Times New Roman" w:cs="Times New Roman"/>
          <w:sz w:val="28"/>
          <w:szCs w:val="28"/>
        </w:rPr>
        <w:t xml:space="preserve"> (далее –</w:t>
      </w:r>
      <w:r w:rsidR="00066F53">
        <w:rPr>
          <w:rFonts w:ascii="Times New Roman" w:eastAsia="Arial" w:hAnsi="Times New Roman" w:cs="Times New Roman"/>
          <w:sz w:val="28"/>
          <w:szCs w:val="28"/>
        </w:rPr>
        <w:t xml:space="preserve"> С</w:t>
      </w:r>
      <w:r w:rsidR="00DD275D">
        <w:rPr>
          <w:rFonts w:ascii="Times New Roman" w:eastAsia="Arial" w:hAnsi="Times New Roman" w:cs="Times New Roman"/>
          <w:sz w:val="28"/>
          <w:szCs w:val="28"/>
        </w:rPr>
        <w:t>овет депутатов муниципального образования)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по предложению населения,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проживающего на соответствующей территории.</w:t>
      </w:r>
    </w:p>
    <w:p w:rsidR="00E0247F" w:rsidRPr="00CE2AFE" w:rsidRDefault="00D120FB" w:rsidP="00BE0F7D">
      <w:pPr>
        <w:pStyle w:val="a4"/>
        <w:numPr>
          <w:ilvl w:val="1"/>
          <w:numId w:val="39"/>
        </w:numPr>
        <w:ind w:left="0" w:right="555" w:firstLine="567"/>
        <w:jc w:val="both"/>
        <w:rPr>
          <w:rFonts w:ascii="Times New Roman" w:eastAsia="Arial" w:hAnsi="Times New Roman" w:cs="Times New Roman"/>
          <w:sz w:val="28"/>
          <w:szCs w:val="28"/>
        </w:rPr>
        <w:sectPr w:rsidR="00E0247F" w:rsidRPr="00CE2AFE" w:rsidSect="00CE2AFE">
          <w:type w:val="continuous"/>
          <w:pgSz w:w="11051" w:h="15298" w:code="264"/>
          <w:pgMar w:top="806" w:right="0" w:bottom="548" w:left="1140" w:header="0" w:footer="0" w:gutter="0"/>
          <w:cols w:space="0" w:equalWidth="0">
            <w:col w:w="9911"/>
          </w:cols>
          <w:docGrid w:linePitch="360"/>
        </w:sect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Для установления границ территории, на которой осуществляется территориальное общественное самоуправление, инициативная группа граждан, соответствующая требованиям пункта 3.2 настоящего Положения, направляет в Совет депутатов </w:t>
      </w:r>
      <w:r w:rsidR="00DD275D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следующие документы:</w:t>
      </w:r>
    </w:p>
    <w:p w:rsidR="00D120FB" w:rsidRPr="00CE2AFE" w:rsidRDefault="00D120FB" w:rsidP="00A266E2">
      <w:pPr>
        <w:pStyle w:val="a4"/>
        <w:numPr>
          <w:ilvl w:val="1"/>
          <w:numId w:val="10"/>
        </w:numPr>
        <w:tabs>
          <w:tab w:val="left" w:pos="-5245"/>
        </w:tabs>
        <w:ind w:left="0"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1" w:name="page9"/>
      <w:bookmarkEnd w:id="1"/>
      <w:r w:rsidRPr="00CE2AFE">
        <w:rPr>
          <w:rFonts w:ascii="Times New Roman" w:eastAsia="Arial" w:hAnsi="Times New Roman" w:cs="Times New Roman"/>
          <w:sz w:val="28"/>
          <w:szCs w:val="28"/>
        </w:rPr>
        <w:lastRenderedPageBreak/>
        <w:t>заявление об установлении границ территории, на которой осуществ</w:t>
      </w:r>
      <w:r w:rsidR="00BD76DD" w:rsidRPr="00CE2AFE">
        <w:rPr>
          <w:rFonts w:ascii="Times New Roman" w:eastAsia="Arial" w:hAnsi="Times New Roman" w:cs="Times New Roman"/>
          <w:sz w:val="28"/>
          <w:szCs w:val="28"/>
        </w:rPr>
        <w:t>ляет</w:t>
      </w:r>
      <w:r w:rsidRPr="00CE2AFE">
        <w:rPr>
          <w:rFonts w:ascii="Times New Roman" w:eastAsia="Arial" w:hAnsi="Times New Roman" w:cs="Times New Roman"/>
          <w:sz w:val="28"/>
          <w:szCs w:val="28"/>
        </w:rPr>
        <w:t>ся территориальное общественное самоуправление;</w:t>
      </w:r>
    </w:p>
    <w:p w:rsidR="00D120FB" w:rsidRPr="00CE2AFE" w:rsidRDefault="00D120FB" w:rsidP="00A266E2">
      <w:pPr>
        <w:pStyle w:val="a4"/>
        <w:numPr>
          <w:ilvl w:val="1"/>
          <w:numId w:val="10"/>
        </w:numPr>
        <w:tabs>
          <w:tab w:val="left" w:pos="-5245"/>
        </w:tabs>
        <w:ind w:left="0"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схему границ территории, на которой осуществляется территориальное общественное самоуправление, включающую адресное описание границ учреждаемого территориального общес</w:t>
      </w:r>
      <w:r w:rsidR="00BD76DD" w:rsidRPr="00CE2AFE">
        <w:rPr>
          <w:rFonts w:ascii="Times New Roman" w:eastAsia="Arial" w:hAnsi="Times New Roman" w:cs="Times New Roman"/>
          <w:sz w:val="28"/>
          <w:szCs w:val="28"/>
        </w:rPr>
        <w:t>твенного самоуправления с указа</w:t>
      </w:r>
      <w:r w:rsidRPr="00CE2AFE">
        <w:rPr>
          <w:rFonts w:ascii="Times New Roman" w:eastAsia="Arial" w:hAnsi="Times New Roman" w:cs="Times New Roman"/>
          <w:sz w:val="28"/>
          <w:szCs w:val="28"/>
        </w:rPr>
        <w:t>нием улиц (переулков), номеров домов, номеров подъездов, согласованную с администрацией</w:t>
      </w:r>
      <w:r w:rsidR="00DD275D" w:rsidRPr="00DD275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D275D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BD76DD"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D120FB" w:rsidRPr="00CE2AFE" w:rsidRDefault="00D120FB" w:rsidP="00A266E2">
      <w:pPr>
        <w:numPr>
          <w:ilvl w:val="1"/>
          <w:numId w:val="10"/>
        </w:numPr>
        <w:tabs>
          <w:tab w:val="left" w:pos="-5245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копию протокола собрания или кон</w:t>
      </w:r>
      <w:r w:rsidR="00BD76DD" w:rsidRPr="00CE2AFE">
        <w:rPr>
          <w:rFonts w:ascii="Times New Roman" w:eastAsia="Arial" w:hAnsi="Times New Roman" w:cs="Times New Roman"/>
          <w:sz w:val="28"/>
          <w:szCs w:val="28"/>
        </w:rPr>
        <w:t>ференции граждан (собрания деле</w:t>
      </w:r>
      <w:r w:rsidRPr="00CE2AFE">
        <w:rPr>
          <w:rFonts w:ascii="Times New Roman" w:eastAsia="Arial" w:hAnsi="Times New Roman" w:cs="Times New Roman"/>
          <w:sz w:val="28"/>
          <w:szCs w:val="28"/>
        </w:rPr>
        <w:t>гатов) по вопросам организации территориального общественного са</w:t>
      </w:r>
      <w:r w:rsidR="00BD76DD" w:rsidRPr="00CE2AFE">
        <w:rPr>
          <w:rFonts w:ascii="Times New Roman" w:eastAsia="Arial" w:hAnsi="Times New Roman" w:cs="Times New Roman"/>
          <w:sz w:val="28"/>
          <w:szCs w:val="28"/>
        </w:rPr>
        <w:t>мо</w:t>
      </w:r>
      <w:r w:rsidRPr="00CE2AFE">
        <w:rPr>
          <w:rFonts w:ascii="Times New Roman" w:eastAsia="Arial" w:hAnsi="Times New Roman" w:cs="Times New Roman"/>
          <w:sz w:val="28"/>
          <w:szCs w:val="28"/>
        </w:rPr>
        <w:t>управления.</w:t>
      </w:r>
    </w:p>
    <w:p w:rsidR="00BD76DD" w:rsidRPr="00A266E2" w:rsidRDefault="00D120FB" w:rsidP="00A266E2">
      <w:pPr>
        <w:numPr>
          <w:ilvl w:val="0"/>
          <w:numId w:val="10"/>
        </w:numPr>
        <w:tabs>
          <w:tab w:val="left" w:pos="-5245"/>
          <w:tab w:val="left" w:pos="404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Порядок согласования схемы границ терр</w:t>
      </w:r>
      <w:r w:rsidR="00BD76DD" w:rsidRPr="00CE2AFE">
        <w:rPr>
          <w:rFonts w:ascii="Times New Roman" w:eastAsia="Arial" w:hAnsi="Times New Roman" w:cs="Times New Roman"/>
          <w:sz w:val="28"/>
          <w:szCs w:val="28"/>
        </w:rPr>
        <w:t>итории, на которой осуществляет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ся территориальное общественное самоуправление, устанавливается правовым актом администрации </w:t>
      </w:r>
      <w:r w:rsidR="00DD275D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BD76DD" w:rsidRPr="00CE2AFE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A266E2" w:rsidRDefault="00D6413D" w:rsidP="00A266E2">
      <w:pPr>
        <w:tabs>
          <w:tab w:val="left" w:pos="-5245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2" w:name="page8"/>
      <w:bookmarkEnd w:id="2"/>
      <w:r w:rsidRPr="00CE2AFE">
        <w:rPr>
          <w:rFonts w:ascii="Times New Roman" w:eastAsia="Arial" w:hAnsi="Times New Roman" w:cs="Times New Roman"/>
          <w:sz w:val="28"/>
          <w:szCs w:val="28"/>
        </w:rPr>
        <w:t>При этом границы территориального общественного самоуправления должны устанавливаться с учетом следующих условий:</w:t>
      </w:r>
    </w:p>
    <w:p w:rsidR="00D6413D" w:rsidRPr="00A266E2" w:rsidRDefault="00D6413D" w:rsidP="00A266E2">
      <w:pPr>
        <w:tabs>
          <w:tab w:val="left" w:pos="-5245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1) границы территории территориального общественного самоуправления не могут</w:t>
      </w:r>
      <w:r w:rsidR="00A266E2">
        <w:rPr>
          <w:rFonts w:ascii="Times New Roman" w:eastAsia="Arial" w:hAnsi="Times New Roman" w:cs="Times New Roman"/>
          <w:sz w:val="28"/>
          <w:szCs w:val="28"/>
        </w:rPr>
        <w:t xml:space="preserve"> выходить за пределы территории </w:t>
      </w:r>
      <w:r w:rsidR="003B2326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A266E2">
        <w:rPr>
          <w:rFonts w:ascii="Times New Roman" w:eastAsia="Arial" w:hAnsi="Times New Roman" w:cs="Times New Roman"/>
          <w:sz w:val="28"/>
          <w:szCs w:val="28"/>
        </w:rPr>
        <w:t>;</w:t>
      </w:r>
    </w:p>
    <w:p w:rsidR="00D6413D" w:rsidRPr="00A266E2" w:rsidRDefault="00D6413D" w:rsidP="00A266E2">
      <w:pPr>
        <w:numPr>
          <w:ilvl w:val="1"/>
          <w:numId w:val="11"/>
        </w:numPr>
        <w:tabs>
          <w:tab w:val="left" w:pos="-5245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на определенной территории не может быть более одного территори</w:t>
      </w:r>
      <w:r w:rsidR="00A266E2">
        <w:rPr>
          <w:rFonts w:ascii="Times New Roman" w:eastAsia="Arial" w:hAnsi="Times New Roman" w:cs="Times New Roman"/>
          <w:sz w:val="28"/>
          <w:szCs w:val="28"/>
        </w:rPr>
        <w:t>аль</w:t>
      </w:r>
      <w:r w:rsidRPr="00CE2AFE">
        <w:rPr>
          <w:rFonts w:ascii="Times New Roman" w:eastAsia="Arial" w:hAnsi="Times New Roman" w:cs="Times New Roman"/>
          <w:sz w:val="28"/>
          <w:szCs w:val="28"/>
        </w:rPr>
        <w:t>ного общественного самоуправления;</w:t>
      </w:r>
    </w:p>
    <w:p w:rsidR="00D6413D" w:rsidRPr="00A266E2" w:rsidRDefault="00D6413D" w:rsidP="00A266E2">
      <w:pPr>
        <w:numPr>
          <w:ilvl w:val="1"/>
          <w:numId w:val="11"/>
        </w:numPr>
        <w:tabs>
          <w:tab w:val="left" w:pos="-5245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неразрывность территории, на которой осуществляется территориальное общественное самоуправление.</w:t>
      </w:r>
    </w:p>
    <w:p w:rsidR="00D6413D" w:rsidRPr="00A266E2" w:rsidRDefault="00D6413D" w:rsidP="00D250EF">
      <w:pPr>
        <w:numPr>
          <w:ilvl w:val="0"/>
          <w:numId w:val="11"/>
        </w:numPr>
        <w:tabs>
          <w:tab w:val="left" w:pos="-5245"/>
          <w:tab w:val="left" w:pos="206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случае несоответствия предложения ини</w:t>
      </w:r>
      <w:r w:rsidR="00A266E2">
        <w:rPr>
          <w:rFonts w:ascii="Times New Roman" w:eastAsia="Arial" w:hAnsi="Times New Roman" w:cs="Times New Roman"/>
          <w:sz w:val="28"/>
          <w:szCs w:val="28"/>
        </w:rPr>
        <w:t>циативной группы требованиям на</w:t>
      </w:r>
      <w:r w:rsidRPr="00A266E2">
        <w:rPr>
          <w:rFonts w:ascii="Times New Roman" w:eastAsia="Arial" w:hAnsi="Times New Roman" w:cs="Times New Roman"/>
          <w:sz w:val="28"/>
          <w:szCs w:val="28"/>
        </w:rPr>
        <w:t xml:space="preserve">стоящего пункта администрация </w:t>
      </w:r>
      <w:r w:rsidR="00DD275D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A266E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266E2">
        <w:rPr>
          <w:rFonts w:ascii="Times New Roman" w:eastAsia="Arial" w:hAnsi="Times New Roman" w:cs="Times New Roman"/>
          <w:sz w:val="28"/>
          <w:szCs w:val="28"/>
        </w:rPr>
        <w:t>направляет инициативной группе письм</w:t>
      </w:r>
      <w:r w:rsidR="00A266E2">
        <w:rPr>
          <w:rFonts w:ascii="Times New Roman" w:eastAsia="Arial" w:hAnsi="Times New Roman" w:cs="Times New Roman"/>
          <w:sz w:val="28"/>
          <w:szCs w:val="28"/>
        </w:rPr>
        <w:t>енный обоснованный отказ и пред</w:t>
      </w:r>
      <w:r w:rsidRPr="00A266E2">
        <w:rPr>
          <w:rFonts w:ascii="Times New Roman" w:eastAsia="Arial" w:hAnsi="Times New Roman" w:cs="Times New Roman"/>
          <w:sz w:val="28"/>
          <w:szCs w:val="28"/>
        </w:rPr>
        <w:t>лагает иной обоснованный вариант границ территориального общественного самоуправления.</w:t>
      </w:r>
    </w:p>
    <w:p w:rsidR="00D250EF" w:rsidRDefault="00D6413D" w:rsidP="00D250EF">
      <w:pPr>
        <w:tabs>
          <w:tab w:val="left" w:pos="-5245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2.4. Решение Совета депутатов </w:t>
      </w:r>
      <w:r w:rsidR="00DD275D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A266E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об установлении границ территории,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на ко</w:t>
      </w:r>
      <w:r w:rsidR="00D250EF">
        <w:rPr>
          <w:rFonts w:ascii="Times New Roman" w:eastAsia="Arial" w:hAnsi="Times New Roman" w:cs="Times New Roman"/>
          <w:sz w:val="28"/>
          <w:szCs w:val="28"/>
        </w:rPr>
        <w:t>торой осу</w:t>
      </w:r>
      <w:r w:rsidRPr="00CE2AFE">
        <w:rPr>
          <w:rFonts w:ascii="Times New Roman" w:eastAsia="Arial" w:hAnsi="Times New Roman" w:cs="Times New Roman"/>
          <w:sz w:val="28"/>
          <w:szCs w:val="28"/>
        </w:rPr>
        <w:t>ществляется территориальное общественное самоуправление, принимается в двухмесячный срок со дня получения документов, предусмотренных пунктом 2.2 настоящего Положения.</w:t>
      </w:r>
    </w:p>
    <w:p w:rsidR="00D250EF" w:rsidRPr="00CE2AFE" w:rsidRDefault="00D250EF" w:rsidP="00D250EF">
      <w:pPr>
        <w:tabs>
          <w:tab w:val="left" w:pos="-5245"/>
        </w:tabs>
        <w:ind w:right="561"/>
        <w:jc w:val="both"/>
        <w:rPr>
          <w:rFonts w:ascii="Times New Roman" w:eastAsia="Arial" w:hAnsi="Times New Roman" w:cs="Times New Roman"/>
          <w:sz w:val="28"/>
          <w:szCs w:val="28"/>
        </w:rPr>
        <w:sectPr w:rsidR="00D250EF" w:rsidRPr="00CE2AFE" w:rsidSect="00A266E2">
          <w:pgSz w:w="11051" w:h="15298" w:code="264"/>
          <w:pgMar w:top="805" w:right="0" w:bottom="548" w:left="1134" w:header="0" w:footer="0" w:gutter="0"/>
          <w:cols w:space="0" w:equalWidth="0">
            <w:col w:w="9917"/>
          </w:cols>
          <w:docGrid w:linePitch="360"/>
        </w:sectPr>
      </w:pPr>
    </w:p>
    <w:p w:rsidR="00D250EF" w:rsidRPr="00CE2AFE" w:rsidRDefault="00D250EF" w:rsidP="00D250EF">
      <w:pPr>
        <w:tabs>
          <w:tab w:val="left" w:pos="-1985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2.5.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Копия решения Совета депутатов </w:t>
      </w:r>
      <w:r w:rsidR="00DD275D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об установлении границ территории,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на которой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осуществляется территориальное общественное самоуправление, направляется инициативной группе в течение 7 рабочих дней со дня его подписания.</w:t>
      </w:r>
    </w:p>
    <w:p w:rsidR="00F72934" w:rsidRPr="00D250EF" w:rsidRDefault="00F72934" w:rsidP="00F72934">
      <w:pPr>
        <w:pStyle w:val="a4"/>
        <w:numPr>
          <w:ilvl w:val="1"/>
          <w:numId w:val="40"/>
        </w:numPr>
        <w:tabs>
          <w:tab w:val="left" w:pos="-709"/>
        </w:tabs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50EF">
        <w:rPr>
          <w:rFonts w:ascii="Times New Roman" w:eastAsia="Arial" w:hAnsi="Times New Roman" w:cs="Times New Roman"/>
          <w:sz w:val="28"/>
          <w:szCs w:val="28"/>
        </w:rPr>
        <w:t>Изменение границ территории, на которой осуществляется территори</w:t>
      </w:r>
      <w:r>
        <w:rPr>
          <w:rFonts w:ascii="Times New Roman" w:eastAsia="Arial" w:hAnsi="Times New Roman" w:cs="Times New Roman"/>
          <w:sz w:val="28"/>
          <w:szCs w:val="28"/>
        </w:rPr>
        <w:t>аль</w:t>
      </w:r>
      <w:r w:rsidRPr="00D250EF">
        <w:rPr>
          <w:rFonts w:ascii="Times New Roman" w:eastAsia="Arial" w:hAnsi="Times New Roman" w:cs="Times New Roman"/>
          <w:sz w:val="28"/>
          <w:szCs w:val="28"/>
        </w:rPr>
        <w:t>ное общественное самоуправление, осуществляется в порядке, преду</w:t>
      </w:r>
      <w:r>
        <w:rPr>
          <w:rFonts w:ascii="Times New Roman" w:eastAsia="Arial" w:hAnsi="Times New Roman" w:cs="Times New Roman"/>
          <w:sz w:val="28"/>
          <w:szCs w:val="28"/>
        </w:rPr>
        <w:t>смотрен</w:t>
      </w:r>
      <w:r w:rsidRPr="00D250EF">
        <w:rPr>
          <w:rFonts w:ascii="Times New Roman" w:eastAsia="Arial" w:hAnsi="Times New Roman" w:cs="Times New Roman"/>
          <w:sz w:val="28"/>
          <w:szCs w:val="28"/>
        </w:rPr>
        <w:t>ном для установления границ территории, на которой осуществля</w:t>
      </w:r>
      <w:r>
        <w:rPr>
          <w:rFonts w:ascii="Times New Roman" w:eastAsia="Arial" w:hAnsi="Times New Roman" w:cs="Times New Roman"/>
          <w:sz w:val="28"/>
          <w:szCs w:val="28"/>
        </w:rPr>
        <w:t>ется террито</w:t>
      </w:r>
      <w:r w:rsidRPr="00D250EF">
        <w:rPr>
          <w:rFonts w:ascii="Times New Roman" w:eastAsia="Arial" w:hAnsi="Times New Roman" w:cs="Times New Roman"/>
          <w:sz w:val="28"/>
          <w:szCs w:val="28"/>
        </w:rPr>
        <w:t>риальное общественное самоуправление.</w:t>
      </w:r>
    </w:p>
    <w:p w:rsidR="00F72934" w:rsidRPr="00D250EF" w:rsidRDefault="00F72934" w:rsidP="00F72934">
      <w:pPr>
        <w:ind w:right="-1" w:firstLine="567"/>
        <w:jc w:val="both"/>
        <w:rPr>
          <w:rFonts w:ascii="Times New Roman" w:eastAsia="Arial" w:hAnsi="Times New Roman" w:cs="Times New Roman"/>
          <w:b/>
          <w:i/>
          <w:sz w:val="28"/>
          <w:szCs w:val="28"/>
        </w:rPr>
      </w:pPr>
    </w:p>
    <w:p w:rsidR="00D6413D" w:rsidRPr="00CE2AFE" w:rsidRDefault="00D6413D" w:rsidP="00CE2AFE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413D" w:rsidRPr="00CE2AFE" w:rsidRDefault="00D6413D" w:rsidP="00F72934">
      <w:pPr>
        <w:ind w:right="-1"/>
        <w:jc w:val="both"/>
        <w:rPr>
          <w:rFonts w:ascii="Times New Roman" w:eastAsia="Arial" w:hAnsi="Times New Roman" w:cs="Times New Roman"/>
          <w:sz w:val="28"/>
          <w:szCs w:val="28"/>
        </w:rPr>
        <w:sectPr w:rsidR="00D6413D" w:rsidRPr="00CE2AFE" w:rsidSect="00D250EF">
          <w:type w:val="continuous"/>
          <w:pgSz w:w="11051" w:h="15298" w:code="264"/>
          <w:pgMar w:top="805" w:right="0" w:bottom="548" w:left="1134" w:header="0" w:footer="0" w:gutter="0"/>
          <w:cols w:space="0" w:equalWidth="0">
            <w:col w:w="9917"/>
          </w:cols>
          <w:docGrid w:linePitch="360"/>
        </w:sectPr>
      </w:pPr>
    </w:p>
    <w:p w:rsidR="00D6413D" w:rsidRPr="00D250EF" w:rsidRDefault="00D6413D" w:rsidP="00F72934">
      <w:pPr>
        <w:ind w:right="56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bookmarkStart w:id="3" w:name="page10"/>
      <w:bookmarkEnd w:id="3"/>
      <w:r w:rsidRPr="00D250EF">
        <w:rPr>
          <w:rFonts w:ascii="Times New Roman" w:eastAsia="Arial" w:hAnsi="Times New Roman" w:cs="Times New Roman"/>
          <w:b/>
          <w:sz w:val="28"/>
          <w:szCs w:val="28"/>
        </w:rPr>
        <w:lastRenderedPageBreak/>
        <w:t>3. ПОРЯДОК ПРОВЕДЕНИЯ СОБРАНИЯ, КОНФЕРЕНЦИИ</w:t>
      </w:r>
    </w:p>
    <w:p w:rsidR="00D6413D" w:rsidRPr="00D250EF" w:rsidRDefault="00D6413D" w:rsidP="00D250EF">
      <w:pPr>
        <w:ind w:right="560" w:firstLine="567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D250EF">
        <w:rPr>
          <w:rFonts w:ascii="Times New Roman" w:eastAsia="Arial" w:hAnsi="Times New Roman" w:cs="Times New Roman"/>
          <w:b/>
          <w:sz w:val="28"/>
          <w:szCs w:val="28"/>
        </w:rPr>
        <w:t>ГРАЖДАН ПО ОРГАНИЗАЦИИ ТЕРРИТОРИАЛЬНОГО</w:t>
      </w:r>
    </w:p>
    <w:p w:rsidR="00D6413D" w:rsidRPr="00D250EF" w:rsidRDefault="00D6413D" w:rsidP="00D250EF">
      <w:pPr>
        <w:ind w:right="560" w:firstLine="567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D250EF">
        <w:rPr>
          <w:rFonts w:ascii="Times New Roman" w:eastAsia="Arial" w:hAnsi="Times New Roman" w:cs="Times New Roman"/>
          <w:b/>
          <w:sz w:val="28"/>
          <w:szCs w:val="28"/>
        </w:rPr>
        <w:t>ОБЩЕСТВЕННОГО САМОУПРАВЛЕНИЯ</w:t>
      </w:r>
    </w:p>
    <w:p w:rsidR="00D6413D" w:rsidRPr="00CE2AFE" w:rsidRDefault="00D6413D" w:rsidP="00CE2AFE">
      <w:pPr>
        <w:ind w:right="-1" w:firstLine="567"/>
        <w:jc w:val="both"/>
        <w:rPr>
          <w:rFonts w:ascii="Times New Roman" w:eastAsia="Arial" w:hAnsi="Times New Roman" w:cs="Times New Roman"/>
          <w:i/>
          <w:sz w:val="28"/>
          <w:szCs w:val="28"/>
        </w:rPr>
      </w:pPr>
    </w:p>
    <w:p w:rsidR="00D6413D" w:rsidRPr="00D250EF" w:rsidRDefault="00D6413D" w:rsidP="00D250EF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3.1. Организация территориального общественного самоуправления осу</w:t>
      </w:r>
      <w:r w:rsidR="00D250EF">
        <w:rPr>
          <w:rFonts w:ascii="Times New Roman" w:eastAsia="Arial" w:hAnsi="Times New Roman" w:cs="Times New Roman"/>
          <w:sz w:val="28"/>
          <w:szCs w:val="28"/>
        </w:rPr>
        <w:t>щест</w:t>
      </w:r>
      <w:r w:rsidRPr="00CE2AFE">
        <w:rPr>
          <w:rFonts w:ascii="Times New Roman" w:eastAsia="Arial" w:hAnsi="Times New Roman" w:cs="Times New Roman"/>
          <w:sz w:val="28"/>
          <w:szCs w:val="28"/>
        </w:rPr>
        <w:t>вляется по инициативе граждан на собрани</w:t>
      </w:r>
      <w:r w:rsidR="00D250EF">
        <w:rPr>
          <w:rFonts w:ascii="Times New Roman" w:eastAsia="Arial" w:hAnsi="Times New Roman" w:cs="Times New Roman"/>
          <w:sz w:val="28"/>
          <w:szCs w:val="28"/>
        </w:rPr>
        <w:t>и, конференции граждан, прожива</w:t>
      </w:r>
      <w:r w:rsidRPr="00CE2AFE">
        <w:rPr>
          <w:rFonts w:ascii="Times New Roman" w:eastAsia="Arial" w:hAnsi="Times New Roman" w:cs="Times New Roman"/>
          <w:sz w:val="28"/>
          <w:szCs w:val="28"/>
        </w:rPr>
        <w:t>ющих на территории, где предполагается осуществлять террито</w:t>
      </w:r>
      <w:r w:rsidR="00D250EF">
        <w:rPr>
          <w:rFonts w:ascii="Times New Roman" w:eastAsia="Arial" w:hAnsi="Times New Roman" w:cs="Times New Roman"/>
          <w:sz w:val="28"/>
          <w:szCs w:val="28"/>
        </w:rPr>
        <w:t>риальное обще</w:t>
      </w:r>
      <w:r w:rsidRPr="00CE2AFE">
        <w:rPr>
          <w:rFonts w:ascii="Times New Roman" w:eastAsia="Arial" w:hAnsi="Times New Roman" w:cs="Times New Roman"/>
          <w:sz w:val="28"/>
          <w:szCs w:val="28"/>
        </w:rPr>
        <w:t>ственное самоуправление.</w:t>
      </w:r>
    </w:p>
    <w:p w:rsidR="00D6413D" w:rsidRPr="00D250EF" w:rsidRDefault="00D6413D" w:rsidP="00D250EF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Если территориальное общественное самоуп</w:t>
      </w:r>
      <w:r w:rsidR="00D250EF">
        <w:rPr>
          <w:rFonts w:ascii="Times New Roman" w:eastAsia="Arial" w:hAnsi="Times New Roman" w:cs="Times New Roman"/>
          <w:sz w:val="28"/>
          <w:szCs w:val="28"/>
        </w:rPr>
        <w:t>равление предполагается осущест</w:t>
      </w:r>
      <w:r w:rsidRPr="00CE2AFE">
        <w:rPr>
          <w:rFonts w:ascii="Times New Roman" w:eastAsia="Arial" w:hAnsi="Times New Roman" w:cs="Times New Roman"/>
          <w:sz w:val="28"/>
          <w:szCs w:val="28"/>
        </w:rPr>
        <w:t>влять на территории, на которой проживает м</w:t>
      </w:r>
      <w:r w:rsidR="00D250EF">
        <w:rPr>
          <w:rFonts w:ascii="Times New Roman" w:eastAsia="Arial" w:hAnsi="Times New Roman" w:cs="Times New Roman"/>
          <w:sz w:val="28"/>
          <w:szCs w:val="28"/>
        </w:rPr>
        <w:t xml:space="preserve">енее </w:t>
      </w:r>
      <w:r w:rsidR="003B2326" w:rsidRPr="00CB2CE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5</w:t>
      </w:r>
      <w:r w:rsidR="00066F53" w:rsidRPr="00CB2CE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00</w:t>
      </w:r>
      <w:r w:rsidR="00D250EF" w:rsidRPr="00CB2CE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человек,</w:t>
      </w:r>
      <w:r w:rsidR="00D250EF">
        <w:rPr>
          <w:rFonts w:ascii="Times New Roman" w:eastAsia="Arial" w:hAnsi="Times New Roman" w:cs="Times New Roman"/>
          <w:sz w:val="28"/>
          <w:szCs w:val="28"/>
        </w:rPr>
        <w:t xml:space="preserve"> проводится со</w:t>
      </w:r>
      <w:r w:rsidRPr="00CE2AFE">
        <w:rPr>
          <w:rFonts w:ascii="Times New Roman" w:eastAsia="Arial" w:hAnsi="Times New Roman" w:cs="Times New Roman"/>
          <w:sz w:val="28"/>
          <w:szCs w:val="28"/>
        </w:rPr>
        <w:t>брание граждан.</w:t>
      </w:r>
    </w:p>
    <w:p w:rsidR="00D6413D" w:rsidRPr="00D250EF" w:rsidRDefault="00D6413D" w:rsidP="00D250EF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Если территориальное общественное самоуп</w:t>
      </w:r>
      <w:r w:rsidR="00D250EF">
        <w:rPr>
          <w:rFonts w:ascii="Times New Roman" w:eastAsia="Arial" w:hAnsi="Times New Roman" w:cs="Times New Roman"/>
          <w:sz w:val="28"/>
          <w:szCs w:val="28"/>
        </w:rPr>
        <w:t>равление предполагается осущест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влять на территории, на которой проживает свыше </w:t>
      </w:r>
      <w:r w:rsidR="003B2326" w:rsidRPr="00CB2CE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5</w:t>
      </w:r>
      <w:r w:rsidR="003A35C7" w:rsidRPr="00CB2CE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00</w:t>
      </w:r>
      <w:r w:rsidRPr="00CB2CE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человек,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проводится конференция граждан (далее также – конференция).</w:t>
      </w:r>
    </w:p>
    <w:p w:rsidR="00D6413D" w:rsidRPr="00D250EF" w:rsidRDefault="00D6413D" w:rsidP="00D250EF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В конференции по вопросам организации и осуществления территориального общественного самоуправления принимают участие избранные на собраниях граждан делегаты, представляющие жителей</w:t>
      </w:r>
      <w:r w:rsidR="00D250EF">
        <w:rPr>
          <w:rFonts w:ascii="Times New Roman" w:eastAsia="Arial" w:hAnsi="Times New Roman" w:cs="Times New Roman"/>
          <w:sz w:val="28"/>
          <w:szCs w:val="28"/>
        </w:rPr>
        <w:t xml:space="preserve"> соответствующей территории. Де</w:t>
      </w:r>
      <w:r w:rsidRPr="00CE2AFE">
        <w:rPr>
          <w:rFonts w:ascii="Times New Roman" w:eastAsia="Arial" w:hAnsi="Times New Roman" w:cs="Times New Roman"/>
          <w:sz w:val="28"/>
          <w:szCs w:val="28"/>
        </w:rPr>
        <w:t>легаты на конференцию выдвигаются на собр</w:t>
      </w:r>
      <w:r w:rsidR="00D250EF">
        <w:rPr>
          <w:rFonts w:ascii="Times New Roman" w:eastAsia="Arial" w:hAnsi="Times New Roman" w:cs="Times New Roman"/>
          <w:sz w:val="28"/>
          <w:szCs w:val="28"/>
        </w:rPr>
        <w:t>аниях граждан путем сбора подпи</w:t>
      </w:r>
      <w:r w:rsidRPr="00CE2AFE">
        <w:rPr>
          <w:rFonts w:ascii="Times New Roman" w:eastAsia="Arial" w:hAnsi="Times New Roman" w:cs="Times New Roman"/>
          <w:sz w:val="28"/>
          <w:szCs w:val="28"/>
        </w:rPr>
        <w:t>сей граждан. Каждый делегат на конференцию может пр</w:t>
      </w:r>
      <w:r w:rsidR="003A35C7">
        <w:rPr>
          <w:rFonts w:ascii="Times New Roman" w:eastAsia="Arial" w:hAnsi="Times New Roman" w:cs="Times New Roman"/>
          <w:sz w:val="28"/>
          <w:szCs w:val="28"/>
        </w:rPr>
        <w:t>едставлять интересы не менее пятиде</w:t>
      </w:r>
      <w:r w:rsidR="003B2326">
        <w:rPr>
          <w:rFonts w:ascii="Times New Roman" w:eastAsia="Arial" w:hAnsi="Times New Roman" w:cs="Times New Roman"/>
          <w:sz w:val="28"/>
          <w:szCs w:val="28"/>
        </w:rPr>
        <w:t>сяти</w:t>
      </w:r>
      <w:r w:rsidR="003A35C7">
        <w:rPr>
          <w:rFonts w:ascii="Times New Roman" w:eastAsia="Arial" w:hAnsi="Times New Roman" w:cs="Times New Roman"/>
          <w:sz w:val="28"/>
          <w:szCs w:val="28"/>
        </w:rPr>
        <w:t>, но не более двухсот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жителей, достигших шестнадцатилетнего возраста.</w:t>
      </w:r>
    </w:p>
    <w:p w:rsidR="00D6413D" w:rsidRPr="00D250EF" w:rsidRDefault="00D6413D" w:rsidP="00D250EF">
      <w:pPr>
        <w:numPr>
          <w:ilvl w:val="0"/>
          <w:numId w:val="13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Проведение собрания, конференции по организации территориального общественного самоуправления, а также собраний по избранию делегатов на конференцию, осуществляет инициативная группа граждан, проживающих на территории, где предполагается осуществлять территориальное общественное самоуправление</w:t>
      </w:r>
      <w:r w:rsidR="00D250EF">
        <w:rPr>
          <w:rFonts w:ascii="Times New Roman" w:eastAsia="Arial" w:hAnsi="Times New Roman" w:cs="Times New Roman"/>
          <w:sz w:val="28"/>
          <w:szCs w:val="28"/>
        </w:rPr>
        <w:t xml:space="preserve"> администрации </w:t>
      </w:r>
      <w:r w:rsidR="003A35C7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, численностью не менее </w:t>
      </w:r>
      <w:r w:rsidR="003A35C7">
        <w:rPr>
          <w:rFonts w:ascii="Times New Roman" w:eastAsia="Arial" w:hAnsi="Times New Roman" w:cs="Times New Roman"/>
          <w:sz w:val="28"/>
          <w:szCs w:val="28"/>
        </w:rPr>
        <w:t>одной третьей жителей соответствующей территории, достигших шестнадцати лет</w:t>
      </w:r>
      <w:r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D6413D" w:rsidRPr="00D250EF" w:rsidRDefault="00D6413D" w:rsidP="00D250EF">
      <w:pPr>
        <w:numPr>
          <w:ilvl w:val="0"/>
          <w:numId w:val="13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Инициативная группа граждан:</w:t>
      </w:r>
    </w:p>
    <w:p w:rsidR="00D6413D" w:rsidRPr="00CE2AFE" w:rsidRDefault="00D6413D" w:rsidP="001868A5">
      <w:pPr>
        <w:ind w:right="560" w:firstLine="567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а) не менее чем за семь дней до собрания, конференции, а также собраний по избранию делегатов на конференцию, информирует граждан</w:t>
      </w:r>
      <w:r w:rsidR="00D250EF">
        <w:rPr>
          <w:rFonts w:ascii="Times New Roman" w:eastAsia="Arial" w:hAnsi="Times New Roman" w:cs="Times New Roman"/>
          <w:sz w:val="28"/>
          <w:szCs w:val="28"/>
        </w:rPr>
        <w:t>, прожива</w:t>
      </w:r>
      <w:r w:rsidRPr="00CE2AFE">
        <w:rPr>
          <w:rFonts w:ascii="Times New Roman" w:eastAsia="Arial" w:hAnsi="Times New Roman" w:cs="Times New Roman"/>
          <w:sz w:val="28"/>
          <w:szCs w:val="28"/>
        </w:rPr>
        <w:t>ющих на территории, где предполагается осуществлять территориальное</w:t>
      </w:r>
      <w:r w:rsidR="00D250E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общественное самоуправление, Совет депутатов</w:t>
      </w:r>
      <w:r w:rsidR="00D250EF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3A35C7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1868A5">
        <w:rPr>
          <w:rFonts w:ascii="Times New Roman" w:eastAsia="Arial" w:hAnsi="Times New Roman" w:cs="Times New Roman"/>
          <w:sz w:val="28"/>
          <w:szCs w:val="28"/>
        </w:rPr>
        <w:t>, администрацию</w:t>
      </w:r>
      <w:r w:rsidR="001868A5" w:rsidRPr="001868A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A35C7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1868A5">
        <w:rPr>
          <w:rFonts w:ascii="Times New Roman" w:eastAsia="Arial" w:hAnsi="Times New Roman" w:cs="Times New Roman"/>
          <w:sz w:val="28"/>
          <w:szCs w:val="28"/>
        </w:rPr>
        <w:t xml:space="preserve"> о дате</w:t>
      </w:r>
      <w:r w:rsidRPr="00CE2AFE">
        <w:rPr>
          <w:rFonts w:ascii="Times New Roman" w:eastAsia="Arial" w:hAnsi="Times New Roman" w:cs="Times New Roman"/>
          <w:sz w:val="28"/>
          <w:szCs w:val="28"/>
        </w:rPr>
        <w:t>,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месте и времени проведения собрания,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1868A5">
        <w:rPr>
          <w:rFonts w:ascii="Times New Roman" w:eastAsia="Arial" w:hAnsi="Times New Roman" w:cs="Times New Roman"/>
          <w:sz w:val="28"/>
          <w:szCs w:val="28"/>
        </w:rPr>
        <w:t>конфе</w:t>
      </w:r>
      <w:r w:rsidRPr="00CE2AFE">
        <w:rPr>
          <w:rFonts w:ascii="Times New Roman" w:eastAsia="Arial" w:hAnsi="Times New Roman" w:cs="Times New Roman"/>
          <w:sz w:val="28"/>
          <w:szCs w:val="28"/>
        </w:rPr>
        <w:t>ренции, собраний по избранию делегато</w:t>
      </w:r>
      <w:r w:rsidR="001868A5">
        <w:rPr>
          <w:rFonts w:ascii="Times New Roman" w:eastAsia="Arial" w:hAnsi="Times New Roman" w:cs="Times New Roman"/>
          <w:sz w:val="28"/>
          <w:szCs w:val="28"/>
        </w:rPr>
        <w:t>в на конференцию, о повестке со</w:t>
      </w:r>
      <w:r w:rsidRPr="00CE2AFE">
        <w:rPr>
          <w:rFonts w:ascii="Times New Roman" w:eastAsia="Arial" w:hAnsi="Times New Roman" w:cs="Times New Roman"/>
          <w:sz w:val="28"/>
          <w:szCs w:val="28"/>
        </w:rPr>
        <w:t>брания, конференции, собраний по избранию делегатов на конференцию;</w:t>
      </w:r>
    </w:p>
    <w:p w:rsidR="00D6413D" w:rsidRPr="001868A5" w:rsidRDefault="00D6413D" w:rsidP="001868A5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б) организует проведение собраний (сбор подписей) по выдвижению де</w:t>
      </w:r>
      <w:r w:rsidR="001868A5">
        <w:rPr>
          <w:rFonts w:ascii="Times New Roman" w:eastAsia="Arial" w:hAnsi="Times New Roman" w:cs="Times New Roman"/>
          <w:sz w:val="28"/>
          <w:szCs w:val="28"/>
        </w:rPr>
        <w:t>лега</w:t>
      </w:r>
      <w:r w:rsidRPr="00CE2AFE">
        <w:rPr>
          <w:rFonts w:ascii="Times New Roman" w:eastAsia="Arial" w:hAnsi="Times New Roman" w:cs="Times New Roman"/>
          <w:sz w:val="28"/>
          <w:szCs w:val="28"/>
        </w:rPr>
        <w:t>тов на конференцию;</w:t>
      </w:r>
    </w:p>
    <w:p w:rsidR="0037309F" w:rsidRDefault="00D6413D" w:rsidP="0037309F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в) подготавливает проект повестки собрания или конференции; подготав</w:t>
      </w:r>
      <w:r w:rsidR="001868A5">
        <w:rPr>
          <w:rFonts w:ascii="Times New Roman" w:eastAsia="Arial" w:hAnsi="Times New Roman" w:cs="Times New Roman"/>
          <w:sz w:val="28"/>
          <w:szCs w:val="28"/>
        </w:rPr>
        <w:t>ли</w:t>
      </w:r>
      <w:r w:rsidRPr="00CE2AFE">
        <w:rPr>
          <w:rFonts w:ascii="Times New Roman" w:eastAsia="Arial" w:hAnsi="Times New Roman" w:cs="Times New Roman"/>
          <w:sz w:val="28"/>
          <w:szCs w:val="28"/>
        </w:rPr>
        <w:t>вает проект устава ТОС;</w:t>
      </w:r>
    </w:p>
    <w:p w:rsidR="0037309F" w:rsidRDefault="0037309F" w:rsidP="00066F53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г) проводит регистрацию граждан, прибыв</w:t>
      </w:r>
      <w:r>
        <w:rPr>
          <w:rFonts w:ascii="Times New Roman" w:eastAsia="Arial" w:hAnsi="Times New Roman" w:cs="Times New Roman"/>
          <w:sz w:val="28"/>
          <w:szCs w:val="28"/>
        </w:rPr>
        <w:t>ших на собрание (делегатов, при</w:t>
      </w:r>
      <w:r w:rsidRPr="00CE2AFE">
        <w:rPr>
          <w:rFonts w:ascii="Times New Roman" w:eastAsia="Arial" w:hAnsi="Times New Roman" w:cs="Times New Roman"/>
          <w:sz w:val="28"/>
          <w:szCs w:val="28"/>
        </w:rPr>
        <w:t>бывших на конференцию);</w:t>
      </w:r>
    </w:p>
    <w:p w:rsidR="0037309F" w:rsidRPr="0037309F" w:rsidRDefault="0037309F" w:rsidP="0037309F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д) уполномочивает своего представителя для открытия и ведения собрания или </w:t>
      </w:r>
      <w:r w:rsidRPr="0037309F">
        <w:rPr>
          <w:rFonts w:ascii="Times New Roman" w:eastAsia="Arial" w:hAnsi="Times New Roman" w:cs="Times New Roman"/>
          <w:sz w:val="28"/>
          <w:szCs w:val="28"/>
        </w:rPr>
        <w:t>конференции до избрания его председателя.</w:t>
      </w:r>
    </w:p>
    <w:p w:rsidR="0037309F" w:rsidRPr="0037309F" w:rsidRDefault="0037309F" w:rsidP="0037309F">
      <w:pPr>
        <w:numPr>
          <w:ilvl w:val="0"/>
          <w:numId w:val="14"/>
        </w:numPr>
        <w:tabs>
          <w:tab w:val="left" w:pos="409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До начала собрания, конференции, а также собраний по избранию делегатов на конференцию, члены инициативной группы проводят регистрацию граждан, принявших участие в собрании, конференции, а также собраниях по избранию делегатов на конференцию, с составлением списка граждан.</w:t>
      </w:r>
      <w:r w:rsidRPr="0037309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В собрании вправе принимать участие гра</w:t>
      </w:r>
      <w:r>
        <w:rPr>
          <w:rFonts w:ascii="Times New Roman" w:eastAsia="Arial" w:hAnsi="Times New Roman" w:cs="Times New Roman"/>
          <w:sz w:val="28"/>
          <w:szCs w:val="28"/>
        </w:rPr>
        <w:t>ждане, достигшие 16-летнего воз</w:t>
      </w:r>
      <w:r w:rsidRPr="00CE2AFE">
        <w:rPr>
          <w:rFonts w:ascii="Times New Roman" w:eastAsia="Arial" w:hAnsi="Times New Roman" w:cs="Times New Roman"/>
          <w:sz w:val="28"/>
          <w:szCs w:val="28"/>
        </w:rPr>
        <w:t>раста на день проведения собрания.</w:t>
      </w:r>
    </w:p>
    <w:p w:rsidR="0037309F" w:rsidRPr="00CE2AFE" w:rsidRDefault="0037309F" w:rsidP="0037309F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3.5. </w:t>
      </w:r>
      <w:r w:rsidRPr="00CE2AFE">
        <w:rPr>
          <w:rFonts w:ascii="Times New Roman" w:eastAsia="Arial" w:hAnsi="Times New Roman" w:cs="Times New Roman"/>
          <w:sz w:val="28"/>
          <w:szCs w:val="28"/>
        </w:rPr>
        <w:t>Собрание граждан по вопросам организации территориального общественного самоуправления считается правомочным, если в нем принимает участие не менее одной трети жителей территории, на которой осуществляется территориальное общественное самоуправление, достигших шестнадцатилетнего возраста.</w:t>
      </w:r>
    </w:p>
    <w:p w:rsidR="0037309F" w:rsidRDefault="0037309F" w:rsidP="0037309F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Конференция граждан по вопросам организации территориального обще</w:t>
      </w:r>
      <w:r>
        <w:rPr>
          <w:rFonts w:ascii="Times New Roman" w:eastAsia="Arial" w:hAnsi="Times New Roman" w:cs="Times New Roman"/>
          <w:sz w:val="28"/>
          <w:szCs w:val="28"/>
        </w:rPr>
        <w:t>ствен</w:t>
      </w:r>
      <w:r w:rsidRPr="00CE2AFE">
        <w:rPr>
          <w:rFonts w:ascii="Times New Roman" w:eastAsia="Arial" w:hAnsi="Times New Roman" w:cs="Times New Roman"/>
          <w:sz w:val="28"/>
          <w:szCs w:val="28"/>
        </w:rPr>
        <w:t>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территории, на которой осуществляется тер</w:t>
      </w:r>
      <w:r>
        <w:rPr>
          <w:rFonts w:ascii="Times New Roman" w:eastAsia="Arial" w:hAnsi="Times New Roman" w:cs="Times New Roman"/>
          <w:sz w:val="28"/>
          <w:szCs w:val="28"/>
        </w:rPr>
        <w:t>рит</w:t>
      </w:r>
      <w:r w:rsidRPr="00CE2AFE">
        <w:rPr>
          <w:rFonts w:ascii="Times New Roman" w:eastAsia="Arial" w:hAnsi="Times New Roman" w:cs="Times New Roman"/>
          <w:sz w:val="28"/>
          <w:szCs w:val="28"/>
        </w:rPr>
        <w:t>ориальн</w:t>
      </w:r>
      <w:r>
        <w:rPr>
          <w:rFonts w:ascii="Times New Roman" w:eastAsia="Arial" w:hAnsi="Times New Roman" w:cs="Times New Roman"/>
          <w:sz w:val="28"/>
          <w:szCs w:val="28"/>
        </w:rPr>
        <w:t xml:space="preserve">ое общественное самоуправление, </w:t>
      </w:r>
      <w:r w:rsidRPr="00CE2AFE">
        <w:rPr>
          <w:rFonts w:ascii="Times New Roman" w:eastAsia="Arial" w:hAnsi="Times New Roman" w:cs="Times New Roman"/>
          <w:sz w:val="28"/>
          <w:szCs w:val="28"/>
        </w:rPr>
        <w:t>достиг</w:t>
      </w:r>
      <w:r>
        <w:rPr>
          <w:rFonts w:ascii="Times New Roman" w:eastAsia="Arial" w:hAnsi="Times New Roman" w:cs="Times New Roman"/>
          <w:sz w:val="28"/>
          <w:szCs w:val="28"/>
        </w:rPr>
        <w:t>ших шестнадцатилетнего воз</w:t>
      </w:r>
      <w:r w:rsidRPr="00CE2AFE">
        <w:rPr>
          <w:rFonts w:ascii="Times New Roman" w:eastAsia="Arial" w:hAnsi="Times New Roman" w:cs="Times New Roman"/>
          <w:sz w:val="28"/>
          <w:szCs w:val="28"/>
        </w:rPr>
        <w:t>раста.</w:t>
      </w:r>
      <w:r w:rsidRPr="0037309F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37309F" w:rsidRPr="00CE2AFE" w:rsidRDefault="0037309F" w:rsidP="0037309F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3.6. На собрании, конференции граждан могут присутствовать представители органов местного самоуправления </w:t>
      </w:r>
      <w:r w:rsidR="003A35C7">
        <w:rPr>
          <w:rFonts w:ascii="Times New Roman" w:eastAsia="Arial" w:hAnsi="Times New Roman" w:cs="Times New Roman"/>
          <w:sz w:val="28"/>
          <w:szCs w:val="28"/>
        </w:rPr>
        <w:t>поселения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37309F" w:rsidRPr="00CE2AFE" w:rsidRDefault="0037309F" w:rsidP="0037309F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3.7. Открывает и ведет собрание, конферен</w:t>
      </w:r>
      <w:r>
        <w:rPr>
          <w:rFonts w:ascii="Times New Roman" w:eastAsia="Arial" w:hAnsi="Times New Roman" w:cs="Times New Roman"/>
          <w:sz w:val="28"/>
          <w:szCs w:val="28"/>
        </w:rPr>
        <w:t>цию до избрания председателя со</w:t>
      </w:r>
      <w:r w:rsidRPr="00CE2AFE">
        <w:rPr>
          <w:rFonts w:ascii="Times New Roman" w:eastAsia="Arial" w:hAnsi="Times New Roman" w:cs="Times New Roman"/>
          <w:sz w:val="28"/>
          <w:szCs w:val="28"/>
        </w:rPr>
        <w:t>брания один из членов инициативной группы.</w:t>
      </w:r>
    </w:p>
    <w:p w:rsidR="0037309F" w:rsidRPr="0037309F" w:rsidRDefault="0037309F" w:rsidP="0037309F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Участники собрания, конференции избирают председательствующего и сек</w:t>
      </w:r>
      <w:r>
        <w:rPr>
          <w:rFonts w:ascii="Times New Roman" w:eastAsia="Arial" w:hAnsi="Times New Roman" w:cs="Times New Roman"/>
          <w:sz w:val="28"/>
          <w:szCs w:val="28"/>
        </w:rPr>
        <w:t>ре</w:t>
      </w:r>
      <w:r w:rsidRPr="00CE2AFE">
        <w:rPr>
          <w:rFonts w:ascii="Times New Roman" w:eastAsia="Arial" w:hAnsi="Times New Roman" w:cs="Times New Roman"/>
          <w:sz w:val="28"/>
          <w:szCs w:val="28"/>
        </w:rPr>
        <w:t>таря собрания, конференции и утверждают повестку дня.</w:t>
      </w:r>
    </w:p>
    <w:p w:rsidR="0037309F" w:rsidRDefault="0037309F" w:rsidP="0037309F">
      <w:pPr>
        <w:tabs>
          <w:tab w:val="decimal" w:pos="9356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3.8. Обязательному рассмотрению на собрании, конференции по организации территориального общественного самоуправления подлежат вопросы:</w:t>
      </w:r>
    </w:p>
    <w:p w:rsidR="0037309F" w:rsidRPr="00CE2AFE" w:rsidRDefault="0037309F" w:rsidP="003A35C7">
      <w:pPr>
        <w:tabs>
          <w:tab w:val="left" w:pos="9214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1)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правомочности проведения собрания, конференции, а также собраний по избранию делегатов на конференцию (о кворуме);</w:t>
      </w:r>
    </w:p>
    <w:p w:rsidR="0037309F" w:rsidRPr="0037309F" w:rsidRDefault="0037309F" w:rsidP="003A35C7">
      <w:pPr>
        <w:pStyle w:val="a4"/>
        <w:numPr>
          <w:ilvl w:val="0"/>
          <w:numId w:val="41"/>
        </w:numPr>
        <w:tabs>
          <w:tab w:val="left" w:pos="566"/>
        </w:tabs>
        <w:ind w:left="0"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7309F">
        <w:rPr>
          <w:rFonts w:ascii="Times New Roman" w:eastAsia="Arial" w:hAnsi="Times New Roman" w:cs="Times New Roman"/>
          <w:sz w:val="28"/>
          <w:szCs w:val="28"/>
        </w:rPr>
        <w:t>об установлении границ территории, на которой осуществляется тер</w:t>
      </w:r>
      <w:r>
        <w:rPr>
          <w:rFonts w:ascii="Times New Roman" w:eastAsia="Arial" w:hAnsi="Times New Roman" w:cs="Times New Roman"/>
          <w:sz w:val="28"/>
          <w:szCs w:val="28"/>
        </w:rPr>
        <w:t>рито</w:t>
      </w:r>
      <w:r w:rsidRPr="0037309F">
        <w:rPr>
          <w:rFonts w:ascii="Times New Roman" w:eastAsia="Arial" w:hAnsi="Times New Roman" w:cs="Times New Roman"/>
          <w:sz w:val="28"/>
          <w:szCs w:val="28"/>
        </w:rPr>
        <w:t>риальное общественное самоуправление;</w:t>
      </w:r>
    </w:p>
    <w:p w:rsidR="0037309F" w:rsidRPr="00CE2AFE" w:rsidRDefault="0037309F" w:rsidP="003A35C7">
      <w:pPr>
        <w:numPr>
          <w:ilvl w:val="0"/>
          <w:numId w:val="41"/>
        </w:numPr>
        <w:tabs>
          <w:tab w:val="left" w:pos="566"/>
        </w:tabs>
        <w:ind w:left="0"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об установлении структуры органов те</w:t>
      </w:r>
      <w:r>
        <w:rPr>
          <w:rFonts w:ascii="Times New Roman" w:eastAsia="Arial" w:hAnsi="Times New Roman" w:cs="Times New Roman"/>
          <w:sz w:val="28"/>
          <w:szCs w:val="28"/>
        </w:rPr>
        <w:t>рриториального общественного са</w:t>
      </w:r>
      <w:r w:rsidRPr="00CE2AFE">
        <w:rPr>
          <w:rFonts w:ascii="Times New Roman" w:eastAsia="Arial" w:hAnsi="Times New Roman" w:cs="Times New Roman"/>
          <w:sz w:val="28"/>
          <w:szCs w:val="28"/>
        </w:rPr>
        <w:t>моуправления;</w:t>
      </w:r>
    </w:p>
    <w:p w:rsidR="0037309F" w:rsidRPr="00CE2AFE" w:rsidRDefault="0037309F" w:rsidP="003A35C7">
      <w:pPr>
        <w:numPr>
          <w:ilvl w:val="0"/>
          <w:numId w:val="41"/>
        </w:numPr>
        <w:tabs>
          <w:tab w:val="left" w:pos="-1276"/>
        </w:tabs>
        <w:ind w:left="0"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 принятии устава территориального общественного самоуправления;</w:t>
      </w:r>
    </w:p>
    <w:p w:rsidR="0037309F" w:rsidRPr="00CE2AFE" w:rsidRDefault="0037309F" w:rsidP="003A35C7">
      <w:pPr>
        <w:numPr>
          <w:ilvl w:val="0"/>
          <w:numId w:val="41"/>
        </w:numPr>
        <w:tabs>
          <w:tab w:val="left" w:pos="-1276"/>
        </w:tabs>
        <w:ind w:left="0"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об избрании органов территориального общественного самоуправления;</w:t>
      </w:r>
    </w:p>
    <w:p w:rsidR="0037309F" w:rsidRPr="00CE2AFE" w:rsidRDefault="0037309F" w:rsidP="003A35C7">
      <w:pPr>
        <w:numPr>
          <w:ilvl w:val="0"/>
          <w:numId w:val="41"/>
        </w:numPr>
        <w:ind w:left="0"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об определении основных направлений деятельности территориального общественного самоуправления;</w:t>
      </w:r>
    </w:p>
    <w:p w:rsidR="0037309F" w:rsidRPr="0037309F" w:rsidRDefault="0037309F" w:rsidP="003A35C7">
      <w:pPr>
        <w:pStyle w:val="a4"/>
        <w:numPr>
          <w:ilvl w:val="0"/>
          <w:numId w:val="41"/>
        </w:numPr>
        <w:tabs>
          <w:tab w:val="left" w:pos="-5954"/>
          <w:tab w:val="decimal" w:pos="-3969"/>
        </w:tabs>
        <w:ind w:left="0"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7309F">
        <w:rPr>
          <w:rFonts w:ascii="Times New Roman" w:eastAsia="Arial" w:hAnsi="Times New Roman" w:cs="Times New Roman"/>
          <w:sz w:val="28"/>
          <w:szCs w:val="28"/>
        </w:rPr>
        <w:t>о назначении лица, ответственного за на</w:t>
      </w:r>
      <w:r>
        <w:rPr>
          <w:rFonts w:ascii="Times New Roman" w:eastAsia="Arial" w:hAnsi="Times New Roman" w:cs="Times New Roman"/>
          <w:sz w:val="28"/>
          <w:szCs w:val="28"/>
        </w:rPr>
        <w:t>правление документов по установ</w:t>
      </w:r>
      <w:r w:rsidRPr="0037309F">
        <w:rPr>
          <w:rFonts w:ascii="Times New Roman" w:eastAsia="Arial" w:hAnsi="Times New Roman" w:cs="Times New Roman"/>
          <w:sz w:val="28"/>
          <w:szCs w:val="28"/>
        </w:rPr>
        <w:t xml:space="preserve">лению границ территориального общественного самоуправления и </w:t>
      </w:r>
      <w:r w:rsidRPr="0037309F">
        <w:rPr>
          <w:rFonts w:ascii="Times New Roman" w:eastAsia="Arial" w:hAnsi="Times New Roman" w:cs="Times New Roman"/>
          <w:sz w:val="28"/>
          <w:szCs w:val="28"/>
        </w:rPr>
        <w:lastRenderedPageBreak/>
        <w:t>устава территориального общественного само</w:t>
      </w:r>
      <w:r>
        <w:rPr>
          <w:rFonts w:ascii="Times New Roman" w:eastAsia="Arial" w:hAnsi="Times New Roman" w:cs="Times New Roman"/>
          <w:sz w:val="28"/>
          <w:szCs w:val="28"/>
        </w:rPr>
        <w:t xml:space="preserve">управления в органы местного самоуправления </w:t>
      </w:r>
      <w:r w:rsidR="003A35C7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37309F">
        <w:rPr>
          <w:rFonts w:ascii="Times New Roman" w:eastAsia="Arial" w:hAnsi="Times New Roman" w:cs="Times New Roman"/>
          <w:sz w:val="28"/>
          <w:szCs w:val="28"/>
        </w:rPr>
        <w:t>.</w:t>
      </w:r>
    </w:p>
    <w:p w:rsidR="0037309F" w:rsidRDefault="0037309F" w:rsidP="0037309F">
      <w:pPr>
        <w:numPr>
          <w:ilvl w:val="0"/>
          <w:numId w:val="16"/>
        </w:numPr>
        <w:tabs>
          <w:tab w:val="left" w:pos="-2835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Собрание, конференция по организа</w:t>
      </w:r>
      <w:r>
        <w:rPr>
          <w:rFonts w:ascii="Times New Roman" w:eastAsia="Arial" w:hAnsi="Times New Roman" w:cs="Times New Roman"/>
          <w:sz w:val="28"/>
          <w:szCs w:val="28"/>
        </w:rPr>
        <w:t xml:space="preserve">ции </w:t>
      </w:r>
      <w:r w:rsidR="00C87D9D">
        <w:rPr>
          <w:rFonts w:ascii="Times New Roman" w:eastAsia="Arial" w:hAnsi="Times New Roman" w:cs="Times New Roman"/>
          <w:sz w:val="28"/>
          <w:szCs w:val="28"/>
        </w:rPr>
        <w:t xml:space="preserve">территориального общественного самоуправления </w:t>
      </w:r>
      <w:r>
        <w:rPr>
          <w:rFonts w:ascii="Times New Roman" w:eastAsia="Arial" w:hAnsi="Times New Roman" w:cs="Times New Roman"/>
          <w:sz w:val="28"/>
          <w:szCs w:val="28"/>
        </w:rPr>
        <w:t>принимает решение об об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разовании и наименовании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, о предлагаемых границах его осуществления, утверждает устав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, исполнительный орган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, контрольно-ревизионный и другие органы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37309F" w:rsidRPr="00CE2AFE" w:rsidRDefault="0037309F" w:rsidP="00066F53">
      <w:pPr>
        <w:tabs>
          <w:tab w:val="left" w:pos="-2835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4" w:name="page11"/>
      <w:bookmarkEnd w:id="4"/>
      <w:r>
        <w:rPr>
          <w:rFonts w:ascii="Times New Roman" w:eastAsia="Arial" w:hAnsi="Times New Roman" w:cs="Times New Roman"/>
          <w:sz w:val="28"/>
          <w:szCs w:val="28"/>
        </w:rPr>
        <w:t xml:space="preserve">3.10. </w:t>
      </w:r>
      <w:r w:rsidRPr="00CE2AFE">
        <w:rPr>
          <w:rFonts w:ascii="Times New Roman" w:eastAsia="Arial" w:hAnsi="Times New Roman" w:cs="Times New Roman"/>
          <w:sz w:val="28"/>
          <w:szCs w:val="28"/>
        </w:rPr>
        <w:t>Решения собрания, конференции принимаются открытым голосованием простым большинством голосов от числа присутствующих</w:t>
      </w:r>
      <w:r>
        <w:rPr>
          <w:rFonts w:ascii="Times New Roman" w:eastAsia="Arial" w:hAnsi="Times New Roman" w:cs="Times New Roman"/>
          <w:sz w:val="28"/>
          <w:szCs w:val="28"/>
        </w:rPr>
        <w:t xml:space="preserve"> на собрании, конфе</w:t>
      </w:r>
      <w:r w:rsidRPr="00CE2AFE">
        <w:rPr>
          <w:rFonts w:ascii="Times New Roman" w:eastAsia="Arial" w:hAnsi="Times New Roman" w:cs="Times New Roman"/>
          <w:sz w:val="28"/>
          <w:szCs w:val="28"/>
        </w:rPr>
        <w:t>ренции.</w:t>
      </w:r>
    </w:p>
    <w:p w:rsidR="0037309F" w:rsidRPr="0037309F" w:rsidRDefault="0037309F" w:rsidP="0037309F">
      <w:pPr>
        <w:tabs>
          <w:tab w:val="left" w:pos="-2835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И</w:t>
      </w:r>
      <w:r w:rsidRPr="00CE2AFE">
        <w:rPr>
          <w:rFonts w:ascii="Times New Roman" w:eastAsia="Arial" w:hAnsi="Times New Roman" w:cs="Times New Roman"/>
          <w:sz w:val="28"/>
          <w:szCs w:val="28"/>
        </w:rPr>
        <w:t>тоги собрания, конференции подлежат обнародованию.</w:t>
      </w:r>
    </w:p>
    <w:p w:rsidR="0037309F" w:rsidRPr="00CE2AFE" w:rsidRDefault="0037309F" w:rsidP="006C63A0">
      <w:pPr>
        <w:tabs>
          <w:tab w:val="left" w:pos="-2835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3.11. </w:t>
      </w:r>
      <w:r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CE2AFE">
        <w:rPr>
          <w:rFonts w:ascii="Times New Roman" w:eastAsia="Arial" w:hAnsi="Times New Roman" w:cs="Times New Roman"/>
          <w:sz w:val="28"/>
          <w:szCs w:val="28"/>
        </w:rPr>
        <w:t>Процедура проведения собрания, конф</w:t>
      </w:r>
      <w:r>
        <w:rPr>
          <w:rFonts w:ascii="Times New Roman" w:eastAsia="Arial" w:hAnsi="Times New Roman" w:cs="Times New Roman"/>
          <w:sz w:val="28"/>
          <w:szCs w:val="28"/>
        </w:rPr>
        <w:t>еренции, а также собраний по из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бранию делегатов на конференцию, отражается в протоколе, который ведется в свободной форме секретарем собрания или </w:t>
      </w:r>
      <w:r>
        <w:rPr>
          <w:rFonts w:ascii="Times New Roman" w:eastAsia="Arial" w:hAnsi="Times New Roman" w:cs="Times New Roman"/>
          <w:sz w:val="28"/>
          <w:szCs w:val="28"/>
        </w:rPr>
        <w:t>конференции, подписывается пред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седательствующим и секретарем. В протоколе указывается дата, время и место проведения собрания, конференции; общее число граждан, принявших участие в собрании, конференции; фамилия, имя, отчество председательствующего и секретаря собрания, конференции; повестка </w:t>
      </w:r>
      <w:r>
        <w:rPr>
          <w:rFonts w:ascii="Times New Roman" w:eastAsia="Arial" w:hAnsi="Times New Roman" w:cs="Times New Roman"/>
          <w:sz w:val="28"/>
          <w:szCs w:val="28"/>
        </w:rPr>
        <w:t>дня; содержание выступлений; ре</w:t>
      </w:r>
      <w:r w:rsidRPr="00CE2AFE">
        <w:rPr>
          <w:rFonts w:ascii="Times New Roman" w:eastAsia="Arial" w:hAnsi="Times New Roman" w:cs="Times New Roman"/>
          <w:sz w:val="28"/>
          <w:szCs w:val="28"/>
        </w:rPr>
        <w:t>зультаты голосования по вопросам повестки дня; принятые решения.</w:t>
      </w:r>
    </w:p>
    <w:p w:rsidR="00BD2755" w:rsidRPr="00CE2AFE" w:rsidRDefault="00BD2755" w:rsidP="006C63A0">
      <w:pPr>
        <w:tabs>
          <w:tab w:val="left" w:pos="-2835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К протоколу прилагается список граждан, пр</w:t>
      </w:r>
      <w:r>
        <w:rPr>
          <w:rFonts w:ascii="Times New Roman" w:eastAsia="Arial" w:hAnsi="Times New Roman" w:cs="Times New Roman"/>
          <w:sz w:val="28"/>
          <w:szCs w:val="28"/>
        </w:rPr>
        <w:t>инявших участие в собрании, кон</w:t>
      </w:r>
      <w:r w:rsidRPr="00CE2AFE">
        <w:rPr>
          <w:rFonts w:ascii="Times New Roman" w:eastAsia="Arial" w:hAnsi="Times New Roman" w:cs="Times New Roman"/>
          <w:sz w:val="28"/>
          <w:szCs w:val="28"/>
        </w:rPr>
        <w:t>ференции, в котором указываются:</w:t>
      </w:r>
    </w:p>
    <w:p w:rsidR="00BD2755" w:rsidRPr="00BD2755" w:rsidRDefault="00BD2755" w:rsidP="00BD2755">
      <w:pPr>
        <w:numPr>
          <w:ilvl w:val="0"/>
          <w:numId w:val="17"/>
        </w:numPr>
        <w:tabs>
          <w:tab w:val="left" w:pos="-2835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дата, время и место проведения собрания, конференции;</w:t>
      </w:r>
    </w:p>
    <w:p w:rsidR="00BD2755" w:rsidRPr="00BD2755" w:rsidRDefault="00BD2755" w:rsidP="00BD2755">
      <w:pPr>
        <w:numPr>
          <w:ilvl w:val="0"/>
          <w:numId w:val="17"/>
        </w:numPr>
        <w:tabs>
          <w:tab w:val="left" w:pos="-2835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фамилия, имя и отчество участников собрания, конференции;</w:t>
      </w:r>
    </w:p>
    <w:p w:rsidR="00BD2755" w:rsidRPr="00BD2755" w:rsidRDefault="00BD2755" w:rsidP="00BD2755">
      <w:pPr>
        <w:numPr>
          <w:ilvl w:val="0"/>
          <w:numId w:val="17"/>
        </w:numPr>
        <w:tabs>
          <w:tab w:val="left" w:pos="-2835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адрес места жительства, указ</w:t>
      </w:r>
      <w:r>
        <w:rPr>
          <w:rFonts w:ascii="Times New Roman" w:eastAsia="Arial" w:hAnsi="Times New Roman" w:cs="Times New Roman"/>
          <w:sz w:val="28"/>
          <w:szCs w:val="28"/>
        </w:rPr>
        <w:t xml:space="preserve">анный в паспорте или документе, </w:t>
      </w:r>
      <w:r w:rsidRPr="00CE2AFE">
        <w:rPr>
          <w:rFonts w:ascii="Times New Roman" w:eastAsia="Arial" w:hAnsi="Times New Roman" w:cs="Times New Roman"/>
          <w:sz w:val="28"/>
          <w:szCs w:val="28"/>
        </w:rPr>
        <w:t>заме</w:t>
      </w:r>
      <w:r>
        <w:rPr>
          <w:rFonts w:ascii="Times New Roman" w:eastAsia="Arial" w:hAnsi="Times New Roman" w:cs="Times New Roman"/>
          <w:sz w:val="28"/>
          <w:szCs w:val="28"/>
        </w:rPr>
        <w:t>няю</w:t>
      </w:r>
      <w:r w:rsidRPr="00CE2AFE">
        <w:rPr>
          <w:rFonts w:ascii="Times New Roman" w:eastAsia="Arial" w:hAnsi="Times New Roman" w:cs="Times New Roman"/>
          <w:sz w:val="28"/>
          <w:szCs w:val="28"/>
        </w:rPr>
        <w:t>щем паспорт гражданина;</w:t>
      </w:r>
    </w:p>
    <w:p w:rsidR="00BD2755" w:rsidRPr="00BD2755" w:rsidRDefault="00BD2755" w:rsidP="00BD2755">
      <w:pPr>
        <w:numPr>
          <w:ilvl w:val="0"/>
          <w:numId w:val="17"/>
        </w:numPr>
        <w:tabs>
          <w:tab w:val="left" w:pos="-2835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дата внесения подписи;</w:t>
      </w:r>
    </w:p>
    <w:p w:rsidR="00BD2755" w:rsidRPr="00CE2AFE" w:rsidRDefault="00BD2755" w:rsidP="00BD2755">
      <w:pPr>
        <w:numPr>
          <w:ilvl w:val="0"/>
          <w:numId w:val="17"/>
        </w:numPr>
        <w:tabs>
          <w:tab w:val="left" w:pos="-2835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подпись гражданина.</w:t>
      </w:r>
    </w:p>
    <w:p w:rsidR="00BD2755" w:rsidRPr="00BD2755" w:rsidRDefault="00BD2755" w:rsidP="006C63A0">
      <w:pPr>
        <w:tabs>
          <w:tab w:val="left" w:pos="-2835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D2755">
        <w:rPr>
          <w:rFonts w:ascii="Times New Roman" w:eastAsia="Arial" w:hAnsi="Times New Roman" w:cs="Times New Roman"/>
          <w:sz w:val="28"/>
          <w:szCs w:val="28"/>
        </w:rPr>
        <w:t>Указанный список граждан заверяется подпис</w:t>
      </w:r>
      <w:r>
        <w:rPr>
          <w:rFonts w:ascii="Times New Roman" w:eastAsia="Arial" w:hAnsi="Times New Roman" w:cs="Times New Roman"/>
          <w:sz w:val="28"/>
          <w:szCs w:val="28"/>
        </w:rPr>
        <w:t>ями председателя и секретаря со</w:t>
      </w:r>
      <w:r w:rsidRPr="00BD2755">
        <w:rPr>
          <w:rFonts w:ascii="Times New Roman" w:eastAsia="Arial" w:hAnsi="Times New Roman" w:cs="Times New Roman"/>
          <w:sz w:val="28"/>
          <w:szCs w:val="28"/>
        </w:rPr>
        <w:t>брания, конференции.</w:t>
      </w:r>
    </w:p>
    <w:p w:rsidR="00BD2755" w:rsidRPr="006C63A0" w:rsidRDefault="00BD2755" w:rsidP="006C63A0">
      <w:pPr>
        <w:numPr>
          <w:ilvl w:val="0"/>
          <w:numId w:val="18"/>
        </w:numPr>
        <w:tabs>
          <w:tab w:val="left" w:pos="-1418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Инициативная группа в целях организ</w:t>
      </w:r>
      <w:r>
        <w:rPr>
          <w:rFonts w:ascii="Times New Roman" w:eastAsia="Arial" w:hAnsi="Times New Roman" w:cs="Times New Roman"/>
          <w:sz w:val="28"/>
          <w:szCs w:val="28"/>
        </w:rPr>
        <w:t>ации территориального обществен</w:t>
      </w:r>
      <w:r w:rsidRPr="00CE2AFE">
        <w:rPr>
          <w:rFonts w:ascii="Times New Roman" w:eastAsia="Arial" w:hAnsi="Times New Roman" w:cs="Times New Roman"/>
          <w:sz w:val="28"/>
          <w:szCs w:val="28"/>
        </w:rPr>
        <w:t>ного самоуправления вправе обратиться в органы местного самоуправления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87D9D">
        <w:rPr>
          <w:rFonts w:ascii="Times New Roman" w:eastAsia="Arial" w:hAnsi="Times New Roman" w:cs="Times New Roman"/>
          <w:sz w:val="28"/>
          <w:szCs w:val="28"/>
        </w:rPr>
        <w:t>поселения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D2755">
        <w:rPr>
          <w:rFonts w:ascii="Times New Roman" w:eastAsia="Arial" w:hAnsi="Times New Roman" w:cs="Times New Roman"/>
          <w:sz w:val="28"/>
          <w:szCs w:val="28"/>
        </w:rPr>
        <w:t>с просьбой о содействии в проведении собрания, конференции, а также собраний по избранию делегатов на конференцию, предоставлении помещен</w:t>
      </w:r>
      <w:r>
        <w:rPr>
          <w:rFonts w:ascii="Times New Roman" w:eastAsia="Arial" w:hAnsi="Times New Roman" w:cs="Times New Roman"/>
          <w:sz w:val="28"/>
          <w:szCs w:val="28"/>
        </w:rPr>
        <w:t>ий для их проведения, информиро</w:t>
      </w:r>
      <w:r w:rsidRPr="00BD2755">
        <w:rPr>
          <w:rFonts w:ascii="Times New Roman" w:eastAsia="Arial" w:hAnsi="Times New Roman" w:cs="Times New Roman"/>
          <w:sz w:val="28"/>
          <w:szCs w:val="28"/>
        </w:rPr>
        <w:t xml:space="preserve">вании населения о времени и месте проведения </w:t>
      </w:r>
      <w:r w:rsidRPr="006C63A0">
        <w:rPr>
          <w:rFonts w:ascii="Times New Roman" w:eastAsia="Arial" w:hAnsi="Times New Roman" w:cs="Times New Roman"/>
          <w:sz w:val="28"/>
          <w:szCs w:val="28"/>
        </w:rPr>
        <w:t>указанных действий.</w:t>
      </w:r>
    </w:p>
    <w:p w:rsidR="00D6413D" w:rsidRDefault="006C63A0" w:rsidP="0037309F">
      <w:pPr>
        <w:tabs>
          <w:tab w:val="decimal" w:pos="9356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3.13. </w:t>
      </w:r>
      <w:r w:rsidRPr="00CE2AFE">
        <w:rPr>
          <w:rFonts w:ascii="Times New Roman" w:eastAsia="Arial" w:hAnsi="Times New Roman" w:cs="Times New Roman"/>
          <w:sz w:val="28"/>
          <w:szCs w:val="28"/>
        </w:rPr>
        <w:t>Расходы по проведению собраний по</w:t>
      </w:r>
      <w:r>
        <w:rPr>
          <w:rFonts w:ascii="Times New Roman" w:eastAsia="Arial" w:hAnsi="Times New Roman" w:cs="Times New Roman"/>
          <w:sz w:val="28"/>
          <w:szCs w:val="28"/>
        </w:rPr>
        <w:t xml:space="preserve"> избранию делегатов на конферен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цию, проведению собрания, конференции, </w:t>
      </w:r>
      <w:r>
        <w:rPr>
          <w:rFonts w:ascii="Times New Roman" w:eastAsia="Arial" w:hAnsi="Times New Roman" w:cs="Times New Roman"/>
          <w:sz w:val="28"/>
          <w:szCs w:val="28"/>
        </w:rPr>
        <w:t>изготовлению и рассылке докумен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тов, регистрации устава территориального </w:t>
      </w:r>
      <w:r>
        <w:rPr>
          <w:rFonts w:ascii="Times New Roman" w:eastAsia="Arial" w:hAnsi="Times New Roman" w:cs="Times New Roman"/>
          <w:sz w:val="28"/>
          <w:szCs w:val="28"/>
        </w:rPr>
        <w:t>общественного самоуправления не</w:t>
      </w:r>
      <w:r w:rsidRPr="00CE2AFE">
        <w:rPr>
          <w:rFonts w:ascii="Times New Roman" w:eastAsia="Arial" w:hAnsi="Times New Roman" w:cs="Times New Roman"/>
          <w:sz w:val="28"/>
          <w:szCs w:val="28"/>
        </w:rPr>
        <w:t>сут члены инициативной группы.</w:t>
      </w:r>
    </w:p>
    <w:p w:rsidR="006C63A0" w:rsidRDefault="006C63A0" w:rsidP="0037309F">
      <w:pPr>
        <w:tabs>
          <w:tab w:val="decimal" w:pos="9356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C63A0" w:rsidRPr="006C63A0" w:rsidRDefault="006C63A0" w:rsidP="006C63A0">
      <w:pPr>
        <w:ind w:right="-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63A0" w:rsidRPr="006C63A0" w:rsidRDefault="006C63A0" w:rsidP="006C63A0">
      <w:pPr>
        <w:pStyle w:val="a4"/>
        <w:ind w:left="0" w:right="702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4.</w:t>
      </w:r>
      <w:r w:rsidRPr="006C63A0">
        <w:rPr>
          <w:rFonts w:ascii="Times New Roman" w:eastAsia="Arial" w:hAnsi="Times New Roman" w:cs="Times New Roman"/>
          <w:b/>
          <w:sz w:val="28"/>
          <w:szCs w:val="28"/>
        </w:rPr>
        <w:t>УСТАВ ТЕРРИТОРИАЛЬНОГО ОБЩЕСТВЕННОГО САМОУПРАВЛЕНИЯ</w:t>
      </w:r>
    </w:p>
    <w:p w:rsidR="006C63A0" w:rsidRPr="006C63A0" w:rsidRDefault="006C63A0" w:rsidP="006C63A0">
      <w:pPr>
        <w:pStyle w:val="a4"/>
        <w:ind w:left="450" w:right="702"/>
        <w:rPr>
          <w:rFonts w:ascii="Times New Roman" w:eastAsia="Arial" w:hAnsi="Times New Roman" w:cs="Times New Roman"/>
          <w:b/>
          <w:sz w:val="28"/>
          <w:szCs w:val="28"/>
        </w:rPr>
      </w:pPr>
    </w:p>
    <w:p w:rsidR="006C63A0" w:rsidRPr="006C63A0" w:rsidRDefault="006C63A0" w:rsidP="006C63A0">
      <w:pPr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4.1.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Территориальное общественное самоуправление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осуществляет свою деятельность на</w:t>
      </w:r>
      <w:r>
        <w:rPr>
          <w:rFonts w:ascii="Times New Roman" w:eastAsia="Arial" w:hAnsi="Times New Roman" w:cs="Times New Roman"/>
          <w:sz w:val="28"/>
          <w:szCs w:val="28"/>
        </w:rPr>
        <w:t xml:space="preserve"> основе устава, принимаемого со</w:t>
      </w:r>
      <w:r w:rsidRPr="00CE2AFE">
        <w:rPr>
          <w:rFonts w:ascii="Times New Roman" w:eastAsia="Arial" w:hAnsi="Times New Roman" w:cs="Times New Roman"/>
          <w:sz w:val="28"/>
          <w:szCs w:val="28"/>
        </w:rPr>
        <w:t>бранием, конференцией.</w:t>
      </w:r>
    </w:p>
    <w:p w:rsidR="006C63A0" w:rsidRPr="00CE2AFE" w:rsidRDefault="006C63A0" w:rsidP="006C63A0">
      <w:pPr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Устав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является основным учредительным документом территориального общественного самоуправления, обеспечивающим организационно-распорядительные функции по реализации собственных инициатив граждан, а также участие граждан в решении вопросов местного значения.</w:t>
      </w:r>
    </w:p>
    <w:p w:rsidR="006C63A0" w:rsidRPr="00CE2AFE" w:rsidRDefault="006C63A0" w:rsidP="006C63A0">
      <w:pPr>
        <w:ind w:right="70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Устав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066F53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должен соответство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вать законодательству Российской Федерации, Уставу и иным нормативным правовым актам </w:t>
      </w:r>
      <w:r w:rsidR="003B2326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6C63A0" w:rsidRPr="00CE2AFE" w:rsidRDefault="006C63A0" w:rsidP="006C63A0">
      <w:pPr>
        <w:numPr>
          <w:ilvl w:val="0"/>
          <w:numId w:val="19"/>
        </w:numPr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В уставе территориальног</w:t>
      </w:r>
      <w:r>
        <w:rPr>
          <w:rFonts w:ascii="Times New Roman" w:eastAsia="Arial" w:hAnsi="Times New Roman" w:cs="Times New Roman"/>
          <w:sz w:val="28"/>
          <w:szCs w:val="28"/>
        </w:rPr>
        <w:t xml:space="preserve">о общественного самоуправления </w:t>
      </w:r>
      <w:r w:rsidRPr="00CE2AFE">
        <w:rPr>
          <w:rFonts w:ascii="Times New Roman" w:eastAsia="Arial" w:hAnsi="Times New Roman" w:cs="Times New Roman"/>
          <w:sz w:val="28"/>
          <w:szCs w:val="28"/>
        </w:rPr>
        <w:t>устанавливаются:</w:t>
      </w:r>
    </w:p>
    <w:p w:rsidR="006C63A0" w:rsidRPr="00CE2AFE" w:rsidRDefault="006C63A0" w:rsidP="006C63A0">
      <w:pPr>
        <w:numPr>
          <w:ilvl w:val="1"/>
          <w:numId w:val="19"/>
        </w:numPr>
        <w:tabs>
          <w:tab w:val="left" w:pos="-1276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6C63A0">
        <w:rPr>
          <w:rFonts w:ascii="Times New Roman" w:eastAsia="Arial" w:hAnsi="Times New Roman" w:cs="Times New Roman"/>
          <w:sz w:val="28"/>
          <w:szCs w:val="28"/>
        </w:rPr>
        <w:t>территория, на которо</w:t>
      </w:r>
      <w:r>
        <w:rPr>
          <w:rFonts w:ascii="Times New Roman" w:eastAsia="Arial" w:hAnsi="Times New Roman" w:cs="Times New Roman"/>
          <w:sz w:val="28"/>
          <w:szCs w:val="28"/>
        </w:rPr>
        <w:t xml:space="preserve">й осуществляется территориальное </w:t>
      </w:r>
      <w:r w:rsidRPr="00CE2AFE">
        <w:rPr>
          <w:rFonts w:ascii="Times New Roman" w:eastAsia="Arial" w:hAnsi="Times New Roman" w:cs="Times New Roman"/>
          <w:sz w:val="28"/>
          <w:szCs w:val="28"/>
        </w:rPr>
        <w:t>общественное самоуправление;</w:t>
      </w:r>
    </w:p>
    <w:p w:rsidR="006C63A0" w:rsidRPr="006C63A0" w:rsidRDefault="006C63A0" w:rsidP="006C63A0">
      <w:pPr>
        <w:numPr>
          <w:ilvl w:val="1"/>
          <w:numId w:val="19"/>
        </w:numPr>
        <w:tabs>
          <w:tab w:val="left" w:pos="-1276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цели, задачи, формы и основные нап</w:t>
      </w:r>
      <w:r>
        <w:rPr>
          <w:rFonts w:ascii="Times New Roman" w:eastAsia="Arial" w:hAnsi="Times New Roman" w:cs="Times New Roman"/>
          <w:sz w:val="28"/>
          <w:szCs w:val="28"/>
        </w:rPr>
        <w:t>равления деятельности территори</w:t>
      </w:r>
      <w:r w:rsidRPr="00CE2AFE">
        <w:rPr>
          <w:rFonts w:ascii="Times New Roman" w:eastAsia="Arial" w:hAnsi="Times New Roman" w:cs="Times New Roman"/>
          <w:sz w:val="28"/>
          <w:szCs w:val="28"/>
        </w:rPr>
        <w:t>ального общественного самоуправления;</w:t>
      </w:r>
    </w:p>
    <w:p w:rsidR="006C63A0" w:rsidRPr="00AC7816" w:rsidRDefault="006C63A0" w:rsidP="00AC7816">
      <w:pPr>
        <w:numPr>
          <w:ilvl w:val="1"/>
          <w:numId w:val="19"/>
        </w:numPr>
        <w:tabs>
          <w:tab w:val="left" w:pos="-1276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порядок формирования, прекращения полномочий, права и обязанности, срок полномочий органов территориал</w:t>
      </w:r>
      <w:r w:rsidR="00AC7816">
        <w:rPr>
          <w:rFonts w:ascii="Times New Roman" w:eastAsia="Arial" w:hAnsi="Times New Roman" w:cs="Times New Roman"/>
          <w:sz w:val="28"/>
          <w:szCs w:val="28"/>
        </w:rPr>
        <w:t>ьного общественного самоуправле</w:t>
      </w:r>
      <w:r w:rsidRPr="00CE2AFE">
        <w:rPr>
          <w:rFonts w:ascii="Times New Roman" w:eastAsia="Arial" w:hAnsi="Times New Roman" w:cs="Times New Roman"/>
          <w:sz w:val="28"/>
          <w:szCs w:val="28"/>
        </w:rPr>
        <w:t>ния;</w:t>
      </w:r>
    </w:p>
    <w:p w:rsidR="006C63A0" w:rsidRPr="00AC7816" w:rsidRDefault="006C63A0" w:rsidP="00AC7816">
      <w:pPr>
        <w:numPr>
          <w:ilvl w:val="1"/>
          <w:numId w:val="19"/>
        </w:numPr>
        <w:tabs>
          <w:tab w:val="left" w:pos="-1276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порядок принятия решений;</w:t>
      </w:r>
    </w:p>
    <w:p w:rsidR="006C63A0" w:rsidRPr="00AC7816" w:rsidRDefault="006C63A0" w:rsidP="00AC7816">
      <w:pPr>
        <w:numPr>
          <w:ilvl w:val="1"/>
          <w:numId w:val="19"/>
        </w:numPr>
        <w:tabs>
          <w:tab w:val="left" w:pos="-1276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порядок приобретения имущества, а та</w:t>
      </w:r>
      <w:r w:rsidR="00AC7816">
        <w:rPr>
          <w:rFonts w:ascii="Times New Roman" w:eastAsia="Arial" w:hAnsi="Times New Roman" w:cs="Times New Roman"/>
          <w:sz w:val="28"/>
          <w:szCs w:val="28"/>
        </w:rPr>
        <w:t>кже порядок пользования и распо</w:t>
      </w:r>
      <w:r w:rsidRPr="00CE2AFE">
        <w:rPr>
          <w:rFonts w:ascii="Times New Roman" w:eastAsia="Arial" w:hAnsi="Times New Roman" w:cs="Times New Roman"/>
          <w:sz w:val="28"/>
          <w:szCs w:val="28"/>
        </w:rPr>
        <w:t>ряжения указанным имуществом и финансовыми средствами;</w:t>
      </w:r>
    </w:p>
    <w:p w:rsidR="006C63A0" w:rsidRPr="00AC7816" w:rsidRDefault="006C63A0" w:rsidP="00AC7816">
      <w:pPr>
        <w:numPr>
          <w:ilvl w:val="1"/>
          <w:numId w:val="19"/>
        </w:numPr>
        <w:tabs>
          <w:tab w:val="left" w:pos="-1276"/>
        </w:tabs>
        <w:ind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порядок прекращения осуществления территориального общественного самоуправления.</w:t>
      </w:r>
    </w:p>
    <w:p w:rsidR="00066F53" w:rsidRDefault="00AC7816" w:rsidP="00AC7816">
      <w:pPr>
        <w:pStyle w:val="a4"/>
        <w:numPr>
          <w:ilvl w:val="1"/>
          <w:numId w:val="44"/>
        </w:numPr>
        <w:ind w:left="0" w:right="702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C7816">
        <w:rPr>
          <w:rFonts w:ascii="Times New Roman" w:eastAsia="Arial" w:hAnsi="Times New Roman" w:cs="Times New Roman"/>
          <w:sz w:val="28"/>
          <w:szCs w:val="28"/>
        </w:rPr>
        <w:t xml:space="preserve">Территориальное общественное самоуправление считается учрежденным с момента регистрации устава территориального общественного самоуправления в администрации </w:t>
      </w:r>
      <w:r w:rsidR="008D3E01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D6413D" w:rsidRPr="00CE2AFE" w:rsidRDefault="00D6413D" w:rsidP="00066F53">
      <w:pPr>
        <w:ind w:right="555"/>
        <w:jc w:val="both"/>
        <w:rPr>
          <w:rFonts w:ascii="Times New Roman" w:eastAsia="Arial" w:hAnsi="Times New Roman" w:cs="Times New Roman"/>
          <w:sz w:val="28"/>
          <w:szCs w:val="28"/>
        </w:rPr>
        <w:sectPr w:rsidR="00D6413D" w:rsidRPr="00CE2AFE" w:rsidSect="0037309F">
          <w:pgSz w:w="11051" w:h="15298" w:code="264"/>
          <w:pgMar w:top="806" w:right="0" w:bottom="548" w:left="1135" w:header="0" w:footer="0" w:gutter="0"/>
          <w:cols w:space="0" w:equalWidth="0">
            <w:col w:w="9916"/>
          </w:cols>
          <w:docGrid w:linePitch="360"/>
        </w:sectPr>
      </w:pPr>
      <w:bookmarkStart w:id="5" w:name="page12"/>
      <w:bookmarkEnd w:id="5"/>
    </w:p>
    <w:p w:rsidR="00AC7816" w:rsidRPr="00CE2AFE" w:rsidRDefault="00AC7816" w:rsidP="00AC7816">
      <w:pPr>
        <w:pStyle w:val="a4"/>
        <w:numPr>
          <w:ilvl w:val="1"/>
          <w:numId w:val="44"/>
        </w:numPr>
        <w:ind w:left="0" w:right="5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816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Порядок регистрации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066F5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C7816">
        <w:rPr>
          <w:rFonts w:ascii="Times New Roman" w:eastAsia="Arial" w:hAnsi="Times New Roman" w:cs="Times New Roman"/>
          <w:sz w:val="28"/>
          <w:szCs w:val="28"/>
        </w:rPr>
        <w:t xml:space="preserve">определяется решением Совета депутатов </w:t>
      </w:r>
      <w:r w:rsidR="008D3E01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AC7816" w:rsidRPr="00AC7816" w:rsidRDefault="00AC7816" w:rsidP="00AC7816">
      <w:pPr>
        <w:numPr>
          <w:ilvl w:val="0"/>
          <w:numId w:val="20"/>
        </w:num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Изменения, вносимые в устав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, подлежат обязательной регистрации в </w:t>
      </w:r>
      <w:r>
        <w:rPr>
          <w:rFonts w:ascii="Times New Roman" w:eastAsia="Arial" w:hAnsi="Times New Roman" w:cs="Times New Roman"/>
          <w:sz w:val="28"/>
          <w:szCs w:val="28"/>
        </w:rPr>
        <w:t>порядке, предусмотренном для ре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гистрации устава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AC7816" w:rsidRPr="00CE2AFE" w:rsidRDefault="00066F53" w:rsidP="00AC7816">
      <w:pPr>
        <w:numPr>
          <w:ilvl w:val="0"/>
          <w:numId w:val="20"/>
        </w:num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Территориальное общественное самоуправление</w:t>
      </w:r>
      <w:r w:rsidR="00AC7816" w:rsidRPr="00CE2AFE">
        <w:rPr>
          <w:rFonts w:ascii="Times New Roman" w:eastAsia="Arial" w:hAnsi="Times New Roman" w:cs="Times New Roman"/>
          <w:sz w:val="28"/>
          <w:szCs w:val="28"/>
        </w:rPr>
        <w:t>, которое в соответствии с уставом является юридическим лицом, подл</w:t>
      </w:r>
      <w:r w:rsidR="00AC7816">
        <w:rPr>
          <w:rFonts w:ascii="Times New Roman" w:eastAsia="Arial" w:hAnsi="Times New Roman" w:cs="Times New Roman"/>
          <w:sz w:val="28"/>
          <w:szCs w:val="28"/>
        </w:rPr>
        <w:t>ежит также государственной реги</w:t>
      </w:r>
      <w:r w:rsidR="00AC7816" w:rsidRPr="00CE2AFE">
        <w:rPr>
          <w:rFonts w:ascii="Times New Roman" w:eastAsia="Arial" w:hAnsi="Times New Roman" w:cs="Times New Roman"/>
          <w:sz w:val="28"/>
          <w:szCs w:val="28"/>
        </w:rPr>
        <w:t xml:space="preserve">страции в организационно-правовой форме </w:t>
      </w:r>
      <w:r w:rsidR="00AC7816">
        <w:rPr>
          <w:rFonts w:ascii="Times New Roman" w:eastAsia="Arial" w:hAnsi="Times New Roman" w:cs="Times New Roman"/>
          <w:sz w:val="28"/>
          <w:szCs w:val="28"/>
        </w:rPr>
        <w:lastRenderedPageBreak/>
        <w:t>некоммерческой организации в со</w:t>
      </w:r>
      <w:r w:rsidR="00AC7816" w:rsidRPr="00CE2AFE">
        <w:rPr>
          <w:rFonts w:ascii="Times New Roman" w:eastAsia="Arial" w:hAnsi="Times New Roman" w:cs="Times New Roman"/>
          <w:sz w:val="28"/>
          <w:szCs w:val="28"/>
        </w:rPr>
        <w:t>ответствии с действующим законодательством.</w:t>
      </w:r>
    </w:p>
    <w:p w:rsidR="00AC7816" w:rsidRPr="00CE2AFE" w:rsidRDefault="00AC7816" w:rsidP="00BE2328">
      <w:pPr>
        <w:ind w:right="55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C7816" w:rsidRPr="00AC7816" w:rsidRDefault="00AC7816" w:rsidP="00AC7816">
      <w:pPr>
        <w:pStyle w:val="a4"/>
        <w:numPr>
          <w:ilvl w:val="1"/>
          <w:numId w:val="20"/>
        </w:numPr>
        <w:ind w:left="0" w:right="555"/>
        <w:jc w:val="center"/>
        <w:rPr>
          <w:rFonts w:ascii="Times New Roman" w:eastAsia="Arial" w:hAnsi="Times New Roman" w:cs="Times New Roman"/>
          <w:b/>
          <w:sz w:val="28"/>
          <w:szCs w:val="28"/>
        </w:rPr>
        <w:sectPr w:rsidR="00AC7816" w:rsidRPr="00AC7816" w:rsidSect="006C63A0">
          <w:type w:val="continuous"/>
          <w:pgSz w:w="11051" w:h="15298" w:code="264"/>
          <w:pgMar w:top="806" w:right="0" w:bottom="548" w:left="1140" w:header="0" w:footer="0" w:gutter="0"/>
          <w:cols w:space="0" w:equalWidth="0">
            <w:col w:w="9911"/>
          </w:cols>
          <w:docGrid w:linePitch="360"/>
        </w:sectPr>
      </w:pPr>
      <w:r w:rsidRPr="00AC7816">
        <w:rPr>
          <w:rFonts w:ascii="Times New Roman" w:eastAsia="Arial" w:hAnsi="Times New Roman" w:cs="Times New Roman"/>
          <w:b/>
          <w:sz w:val="28"/>
          <w:szCs w:val="28"/>
        </w:rPr>
        <w:t>СОБРАНИЯ, КОНФЕРЕНЦИИ ГРАЖДАН ПО ОСУЩЕСТВЛЕНИЮ</w:t>
      </w:r>
      <w:r w:rsidR="003D0669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AC7816">
        <w:rPr>
          <w:rFonts w:ascii="Times New Roman" w:eastAsia="Arial" w:hAnsi="Times New Roman" w:cs="Times New Roman"/>
          <w:b/>
          <w:sz w:val="28"/>
          <w:szCs w:val="28"/>
        </w:rPr>
        <w:t xml:space="preserve">ТЕРРИТОРИАЛЬНОГО ОБЩЕСТВЕННОГО САМОУПРАВЛЕНИЯ, </w:t>
      </w:r>
      <w:r>
        <w:rPr>
          <w:rFonts w:ascii="Times New Roman" w:eastAsia="Arial" w:hAnsi="Times New Roman" w:cs="Times New Roman"/>
          <w:b/>
          <w:sz w:val="28"/>
          <w:szCs w:val="28"/>
        </w:rPr>
        <w:t>ОРГАНЫ ТОС</w:t>
      </w:r>
    </w:p>
    <w:p w:rsidR="00AC7816" w:rsidRPr="00CE2AFE" w:rsidRDefault="00AC7816" w:rsidP="00AC7816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age13"/>
      <w:bookmarkEnd w:id="6"/>
    </w:p>
    <w:p w:rsidR="00AC7816" w:rsidRPr="00AC7816" w:rsidRDefault="00AC7816" w:rsidP="00AC7816">
      <w:pPr>
        <w:numPr>
          <w:ilvl w:val="0"/>
          <w:numId w:val="21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В целях осуществления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на территории </w:t>
      </w:r>
      <w:r w:rsidR="003D0669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проводятся со</w:t>
      </w:r>
      <w:r w:rsidRPr="00AC7816">
        <w:rPr>
          <w:rFonts w:ascii="Times New Roman" w:eastAsia="Arial" w:hAnsi="Times New Roman" w:cs="Times New Roman"/>
          <w:sz w:val="28"/>
          <w:szCs w:val="28"/>
        </w:rPr>
        <w:t>брания, конференции граждан.</w:t>
      </w:r>
    </w:p>
    <w:p w:rsidR="00AC7816" w:rsidRPr="001438E3" w:rsidRDefault="00AC7816" w:rsidP="001438E3">
      <w:pPr>
        <w:numPr>
          <w:ilvl w:val="0"/>
          <w:numId w:val="21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Собрание или конференция являют</w:t>
      </w:r>
      <w:r>
        <w:rPr>
          <w:rFonts w:ascii="Times New Roman" w:eastAsia="Arial" w:hAnsi="Times New Roman" w:cs="Times New Roman"/>
          <w:sz w:val="28"/>
          <w:szCs w:val="28"/>
        </w:rPr>
        <w:t>ся высшим органом ТОС. Периодич</w:t>
      </w:r>
      <w:r w:rsidRPr="00CE2AFE">
        <w:rPr>
          <w:rFonts w:ascii="Times New Roman" w:eastAsia="Arial" w:hAnsi="Times New Roman" w:cs="Times New Roman"/>
          <w:sz w:val="28"/>
          <w:szCs w:val="28"/>
        </w:rPr>
        <w:t>ность, порядок организации и проведения с</w:t>
      </w:r>
      <w:r w:rsidR="001438E3">
        <w:rPr>
          <w:rFonts w:ascii="Times New Roman" w:eastAsia="Arial" w:hAnsi="Times New Roman" w:cs="Times New Roman"/>
          <w:sz w:val="28"/>
          <w:szCs w:val="28"/>
        </w:rPr>
        <w:t>обраний или конференций устанав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ливаются уставом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, но не реже одного раза в год.</w:t>
      </w:r>
    </w:p>
    <w:p w:rsidR="001438E3" w:rsidRDefault="00843688" w:rsidP="001438E3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5.3. </w:t>
      </w:r>
      <w:r w:rsidR="00AC7816" w:rsidRPr="00CE2AFE">
        <w:rPr>
          <w:rFonts w:ascii="Times New Roman" w:eastAsia="Arial" w:hAnsi="Times New Roman" w:cs="Times New Roman"/>
          <w:sz w:val="28"/>
          <w:szCs w:val="28"/>
        </w:rPr>
        <w:t>Собрание, конференция граждан по в</w:t>
      </w:r>
      <w:r w:rsidR="001438E3">
        <w:rPr>
          <w:rFonts w:ascii="Times New Roman" w:eastAsia="Arial" w:hAnsi="Times New Roman" w:cs="Times New Roman"/>
          <w:sz w:val="28"/>
          <w:szCs w:val="28"/>
        </w:rPr>
        <w:t xml:space="preserve">опросам осуществления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AC7816" w:rsidRPr="00CE2AFE">
        <w:rPr>
          <w:rFonts w:ascii="Times New Roman" w:eastAsia="Arial" w:hAnsi="Times New Roman" w:cs="Times New Roman"/>
          <w:sz w:val="28"/>
          <w:szCs w:val="28"/>
        </w:rPr>
        <w:t xml:space="preserve"> мож</w:t>
      </w:r>
      <w:r w:rsidR="001438E3">
        <w:rPr>
          <w:rFonts w:ascii="Times New Roman" w:eastAsia="Arial" w:hAnsi="Times New Roman" w:cs="Times New Roman"/>
          <w:sz w:val="28"/>
          <w:szCs w:val="28"/>
        </w:rPr>
        <w:t>ет проводиться по инициативе ор</w:t>
      </w:r>
      <w:r w:rsidR="00AC7816" w:rsidRPr="00CE2AFE">
        <w:rPr>
          <w:rFonts w:ascii="Times New Roman" w:eastAsia="Arial" w:hAnsi="Times New Roman" w:cs="Times New Roman"/>
          <w:sz w:val="28"/>
          <w:szCs w:val="28"/>
        </w:rPr>
        <w:t>ганов (уполномоченных выб</w:t>
      </w:r>
      <w:r w:rsidR="001438E3">
        <w:rPr>
          <w:rFonts w:ascii="Times New Roman" w:eastAsia="Arial" w:hAnsi="Times New Roman" w:cs="Times New Roman"/>
          <w:sz w:val="28"/>
          <w:szCs w:val="28"/>
        </w:rPr>
        <w:t xml:space="preserve">орных лиц) </w:t>
      </w:r>
      <w:r w:rsidR="00066F53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066F53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1438E3">
        <w:rPr>
          <w:rFonts w:ascii="Times New Roman" w:eastAsia="Arial" w:hAnsi="Times New Roman" w:cs="Times New Roman"/>
          <w:sz w:val="28"/>
          <w:szCs w:val="28"/>
        </w:rPr>
        <w:t xml:space="preserve">, Совета депутатов </w:t>
      </w:r>
      <w:r w:rsidR="008D3E01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AC7816" w:rsidRPr="001438E3">
        <w:rPr>
          <w:rFonts w:ascii="Times New Roman" w:eastAsia="Arial" w:hAnsi="Times New Roman" w:cs="Times New Roman"/>
          <w:sz w:val="28"/>
          <w:szCs w:val="28"/>
        </w:rPr>
        <w:t xml:space="preserve">, Главы </w:t>
      </w:r>
      <w:r w:rsidR="003D0669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AC7816" w:rsidRPr="001438E3">
        <w:rPr>
          <w:rFonts w:ascii="Times New Roman" w:eastAsia="Arial" w:hAnsi="Times New Roman" w:cs="Times New Roman"/>
          <w:sz w:val="28"/>
          <w:szCs w:val="28"/>
        </w:rPr>
        <w:t>, граждан, проживающих в границах территории, на которой осу</w:t>
      </w:r>
      <w:r w:rsidR="001438E3" w:rsidRPr="001438E3">
        <w:rPr>
          <w:rFonts w:ascii="Times New Roman" w:eastAsia="Arial" w:hAnsi="Times New Roman" w:cs="Times New Roman"/>
          <w:sz w:val="28"/>
          <w:szCs w:val="28"/>
        </w:rPr>
        <w:t xml:space="preserve">ществляется территориальное общественное самоуправление, а также в случаях, предусмотренных уставом территориального общественного самоуправления. </w:t>
      </w:r>
    </w:p>
    <w:p w:rsidR="001438E3" w:rsidRPr="00843688" w:rsidRDefault="001438E3" w:rsidP="001438E3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Порядок назначения и проведения собрания, </w:t>
      </w:r>
      <w:r>
        <w:rPr>
          <w:rFonts w:ascii="Times New Roman" w:eastAsia="Arial" w:hAnsi="Times New Roman" w:cs="Times New Roman"/>
          <w:sz w:val="28"/>
          <w:szCs w:val="28"/>
        </w:rPr>
        <w:t xml:space="preserve">конференции граждан в </w:t>
      </w:r>
      <w:r w:rsidRPr="00843688">
        <w:rPr>
          <w:rFonts w:ascii="Times New Roman" w:eastAsia="Arial" w:hAnsi="Times New Roman" w:cs="Times New Roman"/>
          <w:sz w:val="28"/>
          <w:szCs w:val="28"/>
        </w:rPr>
        <w:t xml:space="preserve">целях осуществления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843688">
        <w:rPr>
          <w:rFonts w:ascii="Times New Roman" w:eastAsia="Arial" w:hAnsi="Times New Roman" w:cs="Times New Roman"/>
          <w:sz w:val="28"/>
          <w:szCs w:val="28"/>
        </w:rPr>
        <w:t xml:space="preserve">, а также норма представительства делегатов на конференцию граждан определяются уставом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843688">
        <w:rPr>
          <w:rFonts w:ascii="Times New Roman" w:eastAsia="Arial" w:hAnsi="Times New Roman" w:cs="Times New Roman"/>
          <w:sz w:val="28"/>
          <w:szCs w:val="28"/>
        </w:rPr>
        <w:t xml:space="preserve">.  </w:t>
      </w:r>
    </w:p>
    <w:p w:rsidR="00843688" w:rsidRDefault="001438E3" w:rsidP="00843688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43688">
        <w:rPr>
          <w:rFonts w:ascii="Times New Roman" w:eastAsia="Arial" w:hAnsi="Times New Roman" w:cs="Times New Roman"/>
          <w:sz w:val="28"/>
          <w:szCs w:val="28"/>
        </w:rPr>
        <w:t xml:space="preserve"> Собрание, конференция граждан, проводимые по инициативе Совета депутатов</w:t>
      </w:r>
      <w:r w:rsidR="008D3E01" w:rsidRPr="008D3E0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8D3E01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843688">
        <w:rPr>
          <w:rFonts w:ascii="Times New Roman" w:eastAsia="Arial" w:hAnsi="Times New Roman" w:cs="Times New Roman"/>
          <w:sz w:val="28"/>
          <w:szCs w:val="28"/>
        </w:rPr>
        <w:t xml:space="preserve"> или Главой </w:t>
      </w:r>
      <w:r w:rsidR="008D3E01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8D3E01" w:rsidRPr="0084368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43688">
        <w:rPr>
          <w:rFonts w:ascii="Times New Roman" w:eastAsia="Arial" w:hAnsi="Times New Roman" w:cs="Times New Roman"/>
          <w:sz w:val="28"/>
          <w:szCs w:val="28"/>
        </w:rPr>
        <w:t>и,  назначаются соответственно Советом депутатов или Главой</w:t>
      </w:r>
      <w:r w:rsidR="0084368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8D3E01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843688">
        <w:rPr>
          <w:rFonts w:ascii="Times New Roman" w:eastAsia="Arial" w:hAnsi="Times New Roman" w:cs="Times New Roman"/>
          <w:sz w:val="28"/>
          <w:szCs w:val="28"/>
        </w:rPr>
        <w:t>.</w:t>
      </w:r>
    </w:p>
    <w:p w:rsidR="00CB2CE7" w:rsidRPr="00843688" w:rsidRDefault="00CB2CE7" w:rsidP="00CB2CE7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Собрание, конференция граждан, проводи</w:t>
      </w:r>
      <w:r>
        <w:rPr>
          <w:rFonts w:ascii="Times New Roman" w:eastAsia="Arial" w:hAnsi="Times New Roman" w:cs="Times New Roman"/>
          <w:sz w:val="28"/>
          <w:szCs w:val="28"/>
        </w:rPr>
        <w:t>мые по инициативе населения, на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значаются органом </w:t>
      </w:r>
      <w:r>
        <w:rPr>
          <w:rFonts w:ascii="Times New Roman" w:eastAsia="Arial" w:hAnsi="Times New Roman" w:cs="Times New Roman"/>
          <w:sz w:val="28"/>
          <w:szCs w:val="28"/>
        </w:rPr>
        <w:t>террито</w:t>
      </w:r>
      <w:r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в соот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ветствии с уставом </w:t>
      </w:r>
      <w:r>
        <w:rPr>
          <w:rFonts w:ascii="Times New Roman" w:eastAsia="Arial" w:hAnsi="Times New Roman" w:cs="Times New Roman"/>
          <w:sz w:val="28"/>
          <w:szCs w:val="28"/>
        </w:rPr>
        <w:t>террито</w:t>
      </w:r>
      <w:r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самоуправления.</w:t>
      </w:r>
    </w:p>
    <w:p w:rsidR="00F72934" w:rsidRPr="00843688" w:rsidRDefault="00F72934" w:rsidP="00F72934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5.4. Подготовку и проведение собрания, кон</w:t>
      </w:r>
      <w:r>
        <w:rPr>
          <w:rFonts w:ascii="Times New Roman" w:eastAsia="Arial" w:hAnsi="Times New Roman" w:cs="Times New Roman"/>
          <w:sz w:val="28"/>
          <w:szCs w:val="28"/>
        </w:rPr>
        <w:t>ференции граждан (собрания деле</w:t>
      </w:r>
      <w:r w:rsidRPr="00CE2AFE">
        <w:rPr>
          <w:rFonts w:ascii="Times New Roman" w:eastAsia="Arial" w:hAnsi="Times New Roman" w:cs="Times New Roman"/>
          <w:sz w:val="28"/>
          <w:szCs w:val="28"/>
        </w:rPr>
        <w:t>гатов), созываемых по инициативе граждан, проживающих на соответствующей территории, обеспечивают соответствующ</w:t>
      </w:r>
      <w:r>
        <w:rPr>
          <w:rFonts w:ascii="Times New Roman" w:eastAsia="Arial" w:hAnsi="Times New Roman" w:cs="Times New Roman"/>
          <w:sz w:val="28"/>
          <w:szCs w:val="28"/>
        </w:rPr>
        <w:t>ие органы ТОС</w:t>
      </w:r>
      <w:r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843688" w:rsidRPr="00CB2CE7" w:rsidRDefault="00F72934" w:rsidP="00F72934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  <w:sectPr w:rsidR="00843688" w:rsidRPr="00CB2CE7" w:rsidSect="00AC7816">
          <w:type w:val="continuous"/>
          <w:pgSz w:w="11051" w:h="15298" w:code="264"/>
          <w:pgMar w:top="806" w:right="0" w:bottom="548" w:left="1134" w:header="0" w:footer="0" w:gutter="0"/>
          <w:cols w:space="0" w:equalWidth="0">
            <w:col w:w="9917"/>
          </w:cols>
          <w:docGrid w:linePitch="360"/>
        </w:sectPr>
      </w:pPr>
      <w:r w:rsidRPr="00CE2AFE">
        <w:rPr>
          <w:rFonts w:ascii="Times New Roman" w:eastAsia="Arial" w:hAnsi="Times New Roman" w:cs="Times New Roman"/>
          <w:sz w:val="28"/>
          <w:szCs w:val="28"/>
        </w:rPr>
        <w:t>О времени и месте проведения собрания или к</w:t>
      </w:r>
      <w:r>
        <w:rPr>
          <w:rFonts w:ascii="Times New Roman" w:eastAsia="Arial" w:hAnsi="Times New Roman" w:cs="Times New Roman"/>
          <w:sz w:val="28"/>
          <w:szCs w:val="28"/>
        </w:rPr>
        <w:t>онференции граждан и вопро</w:t>
      </w:r>
      <w:r w:rsidRPr="00CE2AFE">
        <w:rPr>
          <w:rFonts w:ascii="Times New Roman" w:eastAsia="Arial" w:hAnsi="Times New Roman" w:cs="Times New Roman"/>
          <w:sz w:val="28"/>
          <w:szCs w:val="28"/>
        </w:rPr>
        <w:t>сах, включенных в повестку дня собрания или конференции граждан, население оповещается не позднее, чем за 5 дней, в форм</w:t>
      </w:r>
      <w:r>
        <w:rPr>
          <w:rFonts w:ascii="Times New Roman" w:eastAsia="Arial" w:hAnsi="Times New Roman" w:cs="Times New Roman"/>
          <w:sz w:val="28"/>
          <w:szCs w:val="28"/>
        </w:rPr>
        <w:t>е размещения объявлений в специ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ально установленных общедоступных местах, а также в порядке, определенном уставом </w:t>
      </w:r>
      <w:r>
        <w:rPr>
          <w:rFonts w:ascii="Times New Roman" w:eastAsia="Arial" w:hAnsi="Times New Roman" w:cs="Times New Roman"/>
          <w:sz w:val="28"/>
          <w:szCs w:val="28"/>
        </w:rPr>
        <w:t>террито</w:t>
      </w:r>
      <w:r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самоуправления.</w:t>
      </w:r>
    </w:p>
    <w:p w:rsidR="00D6413D" w:rsidRPr="00CE2AFE" w:rsidRDefault="00D6413D" w:rsidP="00F72934">
      <w:pPr>
        <w:ind w:right="56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3688" w:rsidRPr="00843688" w:rsidRDefault="00843688" w:rsidP="00843688">
      <w:pPr>
        <w:numPr>
          <w:ilvl w:val="0"/>
          <w:numId w:val="22"/>
        </w:numPr>
        <w:tabs>
          <w:tab w:val="left" w:pos="414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Для ведения собрания, конференции изби</w:t>
      </w:r>
      <w:r>
        <w:rPr>
          <w:rFonts w:ascii="Times New Roman" w:eastAsia="Arial" w:hAnsi="Times New Roman" w:cs="Times New Roman"/>
          <w:sz w:val="28"/>
          <w:szCs w:val="28"/>
        </w:rPr>
        <w:t>рается президиум в составе пред</w:t>
      </w:r>
      <w:r w:rsidRPr="00CE2AFE">
        <w:rPr>
          <w:rFonts w:ascii="Times New Roman" w:eastAsia="Arial" w:hAnsi="Times New Roman" w:cs="Times New Roman"/>
          <w:sz w:val="28"/>
          <w:szCs w:val="28"/>
        </w:rPr>
        <w:t>седателя, секретаря и членов президиума.</w:t>
      </w:r>
    </w:p>
    <w:p w:rsidR="00843688" w:rsidRPr="00843688" w:rsidRDefault="00843688" w:rsidP="00843688">
      <w:pPr>
        <w:numPr>
          <w:ilvl w:val="0"/>
          <w:numId w:val="22"/>
        </w:numPr>
        <w:tabs>
          <w:tab w:val="left" w:pos="457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Собрание граждан по вопросам осущ</w:t>
      </w:r>
      <w:r>
        <w:rPr>
          <w:rFonts w:ascii="Times New Roman" w:eastAsia="Arial" w:hAnsi="Times New Roman" w:cs="Times New Roman"/>
          <w:sz w:val="28"/>
          <w:szCs w:val="28"/>
        </w:rPr>
        <w:t xml:space="preserve">ествления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 xml:space="preserve">риального общественного самоуправления </w:t>
      </w:r>
      <w:r w:rsidRPr="00CE2AFE">
        <w:rPr>
          <w:rFonts w:ascii="Times New Roman" w:eastAsia="Arial" w:hAnsi="Times New Roman" w:cs="Times New Roman"/>
          <w:sz w:val="28"/>
          <w:szCs w:val="28"/>
        </w:rPr>
        <w:t>считается правом</w:t>
      </w:r>
      <w:r>
        <w:rPr>
          <w:rFonts w:ascii="Times New Roman" w:eastAsia="Arial" w:hAnsi="Times New Roman" w:cs="Times New Roman"/>
          <w:sz w:val="28"/>
          <w:szCs w:val="28"/>
        </w:rPr>
        <w:t>очным, если в нем принимают уча</w:t>
      </w:r>
      <w:r w:rsidRPr="00CE2AFE">
        <w:rPr>
          <w:rFonts w:ascii="Times New Roman" w:eastAsia="Arial" w:hAnsi="Times New Roman" w:cs="Times New Roman"/>
          <w:sz w:val="28"/>
          <w:szCs w:val="28"/>
        </w:rPr>
        <w:t>стие не менее одной трети жителей соответствующей территории, достигших шестнадцатилетнего возраста.</w:t>
      </w:r>
    </w:p>
    <w:p w:rsidR="00843688" w:rsidRPr="00843688" w:rsidRDefault="00843688" w:rsidP="00843688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Конференция граждан по вопросам осущ</w:t>
      </w:r>
      <w:r>
        <w:rPr>
          <w:rFonts w:ascii="Times New Roman" w:eastAsia="Arial" w:hAnsi="Times New Roman" w:cs="Times New Roman"/>
          <w:sz w:val="28"/>
          <w:szCs w:val="28"/>
        </w:rPr>
        <w:t xml:space="preserve">ествления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считается правом</w:t>
      </w:r>
      <w:r>
        <w:rPr>
          <w:rFonts w:ascii="Times New Roman" w:eastAsia="Arial" w:hAnsi="Times New Roman" w:cs="Times New Roman"/>
          <w:sz w:val="28"/>
          <w:szCs w:val="28"/>
        </w:rPr>
        <w:t>очной, если в ней принимают уча</w:t>
      </w:r>
      <w:r w:rsidRPr="00CE2AFE">
        <w:rPr>
          <w:rFonts w:ascii="Times New Roman" w:eastAsia="Arial" w:hAnsi="Times New Roman" w:cs="Times New Roman"/>
          <w:sz w:val="28"/>
          <w:szCs w:val="28"/>
        </w:rPr>
        <w:t>стие не менее двух третей избранных на собран</w:t>
      </w:r>
      <w:r>
        <w:rPr>
          <w:rFonts w:ascii="Times New Roman" w:eastAsia="Arial" w:hAnsi="Times New Roman" w:cs="Times New Roman"/>
          <w:sz w:val="28"/>
          <w:szCs w:val="28"/>
        </w:rPr>
        <w:t>иях граждан делегатов, представ</w:t>
      </w:r>
      <w:r w:rsidRPr="00CE2AFE">
        <w:rPr>
          <w:rFonts w:ascii="Times New Roman" w:eastAsia="Arial" w:hAnsi="Times New Roman" w:cs="Times New Roman"/>
          <w:sz w:val="28"/>
          <w:szCs w:val="28"/>
        </w:rPr>
        <w:t>ляющих не менее одной трети жителей соответствующей территории, достигших шестнадцатилетнего возраста.</w:t>
      </w:r>
    </w:p>
    <w:p w:rsidR="00843688" w:rsidRPr="00843688" w:rsidRDefault="00843688" w:rsidP="00843688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5.7. Собрания, конференции в целях осущ</w:t>
      </w:r>
      <w:r>
        <w:rPr>
          <w:rFonts w:ascii="Times New Roman" w:eastAsia="Arial" w:hAnsi="Times New Roman" w:cs="Times New Roman"/>
          <w:sz w:val="28"/>
          <w:szCs w:val="28"/>
        </w:rPr>
        <w:t xml:space="preserve">ествления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8D3E0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принимают решения по вопросам, отнесенным к их компетенции законодательством Российск</w:t>
      </w:r>
      <w:r>
        <w:rPr>
          <w:rFonts w:ascii="Times New Roman" w:eastAsia="Arial" w:hAnsi="Times New Roman" w:cs="Times New Roman"/>
          <w:sz w:val="28"/>
          <w:szCs w:val="28"/>
        </w:rPr>
        <w:t xml:space="preserve">ой Федерации, уставом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843688" w:rsidRPr="00843688" w:rsidRDefault="00843688" w:rsidP="00771BB8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К исключительным полномочиям собрания, конференции граждан (собрания делегатов), осуществляющих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, относятся:</w:t>
      </w:r>
    </w:p>
    <w:p w:rsidR="00843688" w:rsidRPr="00843688" w:rsidRDefault="00843688" w:rsidP="00771BB8">
      <w:pPr>
        <w:numPr>
          <w:ilvl w:val="0"/>
          <w:numId w:val="23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установление структуры органов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;</w:t>
      </w:r>
    </w:p>
    <w:p w:rsidR="00843688" w:rsidRDefault="00843688" w:rsidP="00771BB8">
      <w:pPr>
        <w:numPr>
          <w:ilvl w:val="0"/>
          <w:numId w:val="23"/>
        </w:num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принятие устава территориального общественного само</w:t>
      </w:r>
      <w:r>
        <w:rPr>
          <w:rFonts w:ascii="Times New Roman" w:eastAsia="Arial" w:hAnsi="Times New Roman" w:cs="Times New Roman"/>
          <w:sz w:val="28"/>
          <w:szCs w:val="28"/>
        </w:rPr>
        <w:t>управления, вне</w:t>
      </w:r>
      <w:r w:rsidRPr="00CE2AFE">
        <w:rPr>
          <w:rFonts w:ascii="Times New Roman" w:eastAsia="Arial" w:hAnsi="Times New Roman" w:cs="Times New Roman"/>
          <w:sz w:val="28"/>
          <w:szCs w:val="28"/>
        </w:rPr>
        <w:t>сение в него изменений и дополнени</w:t>
      </w:r>
      <w:r>
        <w:rPr>
          <w:rFonts w:ascii="Times New Roman" w:eastAsia="Arial" w:hAnsi="Times New Roman" w:cs="Times New Roman"/>
          <w:sz w:val="28"/>
          <w:szCs w:val="28"/>
        </w:rPr>
        <w:t>й;</w:t>
      </w:r>
    </w:p>
    <w:p w:rsidR="00843688" w:rsidRPr="00771BB8" w:rsidRDefault="00771BB8" w:rsidP="00771BB8">
      <w:pPr>
        <w:pStyle w:val="a4"/>
        <w:numPr>
          <w:ilvl w:val="1"/>
          <w:numId w:val="24"/>
        </w:numPr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и</w:t>
      </w:r>
      <w:r w:rsidR="00843688" w:rsidRPr="00771BB8">
        <w:rPr>
          <w:rFonts w:ascii="Times New Roman" w:eastAsia="Arial" w:hAnsi="Times New Roman" w:cs="Times New Roman"/>
          <w:sz w:val="28"/>
          <w:szCs w:val="28"/>
        </w:rPr>
        <w:t xml:space="preserve">збрание органов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843688" w:rsidRPr="00771BB8">
        <w:rPr>
          <w:rFonts w:ascii="Times New Roman" w:eastAsia="Arial" w:hAnsi="Times New Roman" w:cs="Times New Roman"/>
          <w:sz w:val="28"/>
          <w:szCs w:val="28"/>
        </w:rPr>
        <w:t>;</w:t>
      </w:r>
    </w:p>
    <w:p w:rsidR="008D3E01" w:rsidRDefault="00843688" w:rsidP="00771BB8">
      <w:pPr>
        <w:numPr>
          <w:ilvl w:val="1"/>
          <w:numId w:val="24"/>
        </w:numPr>
        <w:tabs>
          <w:tab w:val="left" w:pos="566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определение основных направлений деятельности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;</w:t>
      </w:r>
    </w:p>
    <w:p w:rsidR="00D6413D" w:rsidRPr="008D3E01" w:rsidRDefault="008D3E01" w:rsidP="00771BB8">
      <w:pPr>
        <w:pStyle w:val="a4"/>
        <w:numPr>
          <w:ilvl w:val="1"/>
          <w:numId w:val="24"/>
        </w:numPr>
        <w:tabs>
          <w:tab w:val="decimal" w:pos="-2552"/>
        </w:tabs>
        <w:ind w:left="0"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7" w:name="page14"/>
      <w:bookmarkStart w:id="8" w:name="page15"/>
      <w:bookmarkEnd w:id="7"/>
      <w:bookmarkEnd w:id="8"/>
      <w:r w:rsidRPr="008D3E01">
        <w:rPr>
          <w:rFonts w:ascii="Times New Roman" w:eastAsia="Arial" w:hAnsi="Times New Roman" w:cs="Times New Roman"/>
          <w:sz w:val="28"/>
          <w:szCs w:val="28"/>
        </w:rPr>
        <w:t>у</w:t>
      </w:r>
      <w:r w:rsidR="00D6413D" w:rsidRPr="008D3E01">
        <w:rPr>
          <w:rFonts w:ascii="Times New Roman" w:eastAsia="Arial" w:hAnsi="Times New Roman" w:cs="Times New Roman"/>
          <w:sz w:val="28"/>
          <w:szCs w:val="28"/>
        </w:rPr>
        <w:t>тверждение сметы доходов и расходов территориального общественного самоуправления и отчета об ее исполнении;</w:t>
      </w:r>
    </w:p>
    <w:p w:rsidR="00D6413D" w:rsidRPr="00843688" w:rsidRDefault="00D6413D" w:rsidP="00771BB8">
      <w:pPr>
        <w:numPr>
          <w:ilvl w:val="1"/>
          <w:numId w:val="24"/>
        </w:numPr>
        <w:tabs>
          <w:tab w:val="left" w:pos="566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рассмотрение и утверждение отчетов о</w:t>
      </w:r>
      <w:r w:rsidR="00843688">
        <w:rPr>
          <w:rFonts w:ascii="Times New Roman" w:eastAsia="Arial" w:hAnsi="Times New Roman" w:cs="Times New Roman"/>
          <w:sz w:val="28"/>
          <w:szCs w:val="28"/>
        </w:rPr>
        <w:t xml:space="preserve"> деятельности органов территори</w:t>
      </w:r>
      <w:r w:rsidRPr="00CE2AFE">
        <w:rPr>
          <w:rFonts w:ascii="Times New Roman" w:eastAsia="Arial" w:hAnsi="Times New Roman" w:cs="Times New Roman"/>
          <w:sz w:val="28"/>
          <w:szCs w:val="28"/>
        </w:rPr>
        <w:t>ального общественного самоуправления.</w:t>
      </w:r>
    </w:p>
    <w:p w:rsidR="00D6413D" w:rsidRPr="00843688" w:rsidRDefault="00D6413D" w:rsidP="00771BB8">
      <w:pPr>
        <w:numPr>
          <w:ilvl w:val="0"/>
          <w:numId w:val="25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Решения собрания, конференции по ос</w:t>
      </w:r>
      <w:r w:rsidR="00843688">
        <w:rPr>
          <w:rFonts w:ascii="Times New Roman" w:eastAsia="Arial" w:hAnsi="Times New Roman" w:cs="Times New Roman"/>
          <w:sz w:val="28"/>
          <w:szCs w:val="28"/>
        </w:rPr>
        <w:t xml:space="preserve">уществлению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771BB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принимаются большинством от присутствующих на собрании, конференции, оформляются протоколами и в 10-дневный срок на</w:t>
      </w:r>
      <w:r w:rsidRPr="00843688">
        <w:rPr>
          <w:rFonts w:ascii="Times New Roman" w:eastAsia="Arial" w:hAnsi="Times New Roman" w:cs="Times New Roman"/>
          <w:sz w:val="28"/>
          <w:szCs w:val="28"/>
        </w:rPr>
        <w:t xml:space="preserve">правляются в администрацию </w:t>
      </w:r>
      <w:r w:rsidR="00771BB8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843688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D6413D" w:rsidRPr="00843688" w:rsidRDefault="00D6413D" w:rsidP="00843688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В протоколе указываются: дата, время и мест</w:t>
      </w:r>
      <w:r w:rsidR="00843688">
        <w:rPr>
          <w:rFonts w:ascii="Times New Roman" w:eastAsia="Arial" w:hAnsi="Times New Roman" w:cs="Times New Roman"/>
          <w:sz w:val="28"/>
          <w:szCs w:val="28"/>
        </w:rPr>
        <w:t>о проведения собрания или конфе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ренции, количество присутствующих, состав </w:t>
      </w:r>
      <w:r w:rsidR="00843688">
        <w:rPr>
          <w:rFonts w:ascii="Times New Roman" w:eastAsia="Arial" w:hAnsi="Times New Roman" w:cs="Times New Roman"/>
          <w:sz w:val="28"/>
          <w:szCs w:val="28"/>
        </w:rPr>
        <w:t xml:space="preserve">президиума, </w:t>
      </w:r>
      <w:r w:rsidR="00843688">
        <w:rPr>
          <w:rFonts w:ascii="Times New Roman" w:eastAsia="Arial" w:hAnsi="Times New Roman" w:cs="Times New Roman"/>
          <w:sz w:val="28"/>
          <w:szCs w:val="28"/>
        </w:rPr>
        <w:lastRenderedPageBreak/>
        <w:t>повестка дня, содер</w:t>
      </w:r>
      <w:r w:rsidRPr="00CE2AFE">
        <w:rPr>
          <w:rFonts w:ascii="Times New Roman" w:eastAsia="Arial" w:hAnsi="Times New Roman" w:cs="Times New Roman"/>
          <w:sz w:val="28"/>
          <w:szCs w:val="28"/>
        </w:rPr>
        <w:t>жание выступлений, принятые решения. Пр</w:t>
      </w:r>
      <w:r w:rsidR="00843688">
        <w:rPr>
          <w:rFonts w:ascii="Times New Roman" w:eastAsia="Arial" w:hAnsi="Times New Roman" w:cs="Times New Roman"/>
          <w:sz w:val="28"/>
          <w:szCs w:val="28"/>
        </w:rPr>
        <w:t>отокол подписывается председате</w:t>
      </w:r>
      <w:r w:rsidRPr="00CE2AFE">
        <w:rPr>
          <w:rFonts w:ascii="Times New Roman" w:eastAsia="Arial" w:hAnsi="Times New Roman" w:cs="Times New Roman"/>
          <w:sz w:val="28"/>
          <w:szCs w:val="28"/>
        </w:rPr>
        <w:t>лем и секретарем собрания или конференции.</w:t>
      </w:r>
    </w:p>
    <w:p w:rsidR="00D6413D" w:rsidRPr="00843688" w:rsidRDefault="00D6413D" w:rsidP="00843688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5.9. Расходы, связанные с подготовкой и проведением собрания, конференции граждан, проводимых по инициативе Совета депутатов</w:t>
      </w:r>
      <w:r w:rsidR="00771BB8" w:rsidRPr="00771BB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71BB8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и Главы</w:t>
      </w:r>
      <w:r w:rsidR="0084368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71BB8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,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производятся за счет средств </w:t>
      </w:r>
      <w:r w:rsidR="00771BB8">
        <w:rPr>
          <w:rFonts w:ascii="Times New Roman" w:eastAsia="Arial" w:hAnsi="Times New Roman" w:cs="Times New Roman"/>
          <w:sz w:val="28"/>
          <w:szCs w:val="28"/>
        </w:rPr>
        <w:t xml:space="preserve"> местного </w:t>
      </w:r>
      <w:r w:rsidRPr="00CE2AFE">
        <w:rPr>
          <w:rFonts w:ascii="Times New Roman" w:eastAsia="Arial" w:hAnsi="Times New Roman" w:cs="Times New Roman"/>
          <w:sz w:val="28"/>
          <w:szCs w:val="28"/>
        </w:rPr>
        <w:t>бюджета</w:t>
      </w:r>
      <w:r w:rsidR="00843688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D6413D" w:rsidRPr="00843688" w:rsidRDefault="00D6413D" w:rsidP="00843688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Расходы, связанные с подготовкой и проведе</w:t>
      </w:r>
      <w:r w:rsidR="00843688">
        <w:rPr>
          <w:rFonts w:ascii="Times New Roman" w:eastAsia="Arial" w:hAnsi="Times New Roman" w:cs="Times New Roman"/>
          <w:sz w:val="28"/>
          <w:szCs w:val="28"/>
        </w:rPr>
        <w:t>нием собрания, конференции граж</w:t>
      </w:r>
      <w:r w:rsidRPr="00CE2AFE">
        <w:rPr>
          <w:rFonts w:ascii="Times New Roman" w:eastAsia="Arial" w:hAnsi="Times New Roman" w:cs="Times New Roman"/>
          <w:sz w:val="28"/>
          <w:szCs w:val="28"/>
        </w:rPr>
        <w:t>дан (собрания делегатов), проводимых по инициативе граждан, производятся за счет средств ТОС.</w:t>
      </w:r>
    </w:p>
    <w:p w:rsidR="00D6413D" w:rsidRPr="00843688" w:rsidRDefault="00D6413D" w:rsidP="00843688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5.10. Для организации и непосредственной </w:t>
      </w:r>
      <w:r w:rsidR="00843688">
        <w:rPr>
          <w:rFonts w:ascii="Times New Roman" w:eastAsia="Arial" w:hAnsi="Times New Roman" w:cs="Times New Roman"/>
          <w:sz w:val="28"/>
          <w:szCs w:val="28"/>
        </w:rPr>
        <w:t xml:space="preserve">реализации функций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771BB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собрание, конференция граждан избирает органы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(совет, комитет, контрольно-ревизионную комиссию (ревизора), иные органы).</w:t>
      </w:r>
    </w:p>
    <w:p w:rsidR="00D6413D" w:rsidRPr="00843688" w:rsidRDefault="00D6413D" w:rsidP="00843688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По решению собрания, конференции гражд</w:t>
      </w:r>
      <w:r w:rsidR="00843688">
        <w:rPr>
          <w:rFonts w:ascii="Times New Roman" w:eastAsia="Arial" w:hAnsi="Times New Roman" w:cs="Times New Roman"/>
          <w:sz w:val="28"/>
          <w:szCs w:val="28"/>
        </w:rPr>
        <w:t xml:space="preserve">ан, осуществляющих </w:t>
      </w:r>
      <w:r w:rsidR="00771BB8">
        <w:rPr>
          <w:rFonts w:ascii="Times New Roman" w:eastAsia="Arial" w:hAnsi="Times New Roman" w:cs="Times New Roman"/>
          <w:sz w:val="28"/>
          <w:szCs w:val="28"/>
        </w:rPr>
        <w:t>ТОС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, могут быть избраны выборные лица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, единолично исполняющие функции исполнительного органа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D6413D" w:rsidRPr="001133BE" w:rsidRDefault="00D6413D" w:rsidP="001133BE">
      <w:pPr>
        <w:numPr>
          <w:ilvl w:val="0"/>
          <w:numId w:val="26"/>
        </w:numPr>
        <w:tabs>
          <w:tab w:val="left" w:pos="-2127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Порядок формирования, прекращения полномочий, права и обязанности, срок полномочий органов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устанавливаю</w:t>
      </w:r>
      <w:r w:rsidR="001133BE">
        <w:rPr>
          <w:rFonts w:ascii="Times New Roman" w:eastAsia="Arial" w:hAnsi="Times New Roman" w:cs="Times New Roman"/>
          <w:sz w:val="28"/>
          <w:szCs w:val="28"/>
        </w:rPr>
        <w:t xml:space="preserve">тся уставом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D6413D" w:rsidRPr="001133BE" w:rsidRDefault="00D6413D" w:rsidP="001133BE">
      <w:pPr>
        <w:numPr>
          <w:ilvl w:val="0"/>
          <w:numId w:val="26"/>
        </w:numPr>
        <w:tabs>
          <w:tab w:val="left" w:pos="-2127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Выборное лицо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может иметь удостоверение. Образец удостоверения утверждается правовым актом администрации</w:t>
      </w:r>
      <w:r w:rsidR="00771BB8" w:rsidRPr="00771BB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71BB8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D6413D" w:rsidRPr="001133BE" w:rsidRDefault="00D6413D" w:rsidP="001133BE">
      <w:pPr>
        <w:numPr>
          <w:ilvl w:val="0"/>
          <w:numId w:val="26"/>
        </w:numPr>
        <w:tabs>
          <w:tab w:val="left" w:pos="-2127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Органы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в целях осуществления собственных инициатив населения на территории, в границах которой осуществл</w:t>
      </w:r>
      <w:r w:rsidR="001133BE">
        <w:rPr>
          <w:rFonts w:ascii="Times New Roman" w:eastAsia="Arial" w:hAnsi="Times New Roman" w:cs="Times New Roman"/>
          <w:sz w:val="28"/>
          <w:szCs w:val="28"/>
        </w:rPr>
        <w:t xml:space="preserve">яется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территориальное общественное самоуправление</w:t>
      </w:r>
      <w:r w:rsidRPr="00CE2AFE">
        <w:rPr>
          <w:rFonts w:ascii="Times New Roman" w:eastAsia="Arial" w:hAnsi="Times New Roman" w:cs="Times New Roman"/>
          <w:sz w:val="28"/>
          <w:szCs w:val="28"/>
        </w:rPr>
        <w:t>:</w:t>
      </w:r>
    </w:p>
    <w:p w:rsidR="00D6413D" w:rsidRPr="001133BE" w:rsidRDefault="00D6413D" w:rsidP="001133BE">
      <w:pPr>
        <w:numPr>
          <w:ilvl w:val="1"/>
          <w:numId w:val="26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представляют интересы населения, проживающего на соответствующей территории;</w:t>
      </w:r>
    </w:p>
    <w:p w:rsidR="00C13ECC" w:rsidRPr="00C13ECC" w:rsidRDefault="00D6413D" w:rsidP="00C13ECC">
      <w:pPr>
        <w:numPr>
          <w:ilvl w:val="1"/>
          <w:numId w:val="26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обеспечивают исполнение решений, п</w:t>
      </w:r>
      <w:r w:rsidR="001133BE">
        <w:rPr>
          <w:rFonts w:ascii="Times New Roman" w:eastAsia="Arial" w:hAnsi="Times New Roman" w:cs="Times New Roman"/>
          <w:sz w:val="28"/>
          <w:szCs w:val="28"/>
        </w:rPr>
        <w:t>ринятых на собраниях, конферен</w:t>
      </w:r>
      <w:r w:rsidRPr="00CE2AFE">
        <w:rPr>
          <w:rFonts w:ascii="Times New Roman" w:eastAsia="Arial" w:hAnsi="Times New Roman" w:cs="Times New Roman"/>
          <w:sz w:val="28"/>
          <w:szCs w:val="28"/>
        </w:rPr>
        <w:t>циях граждан (собраниях делегатов);</w:t>
      </w:r>
    </w:p>
    <w:p w:rsidR="001133BE" w:rsidRPr="001133BE" w:rsidRDefault="001133BE" w:rsidP="001133BE">
      <w:pPr>
        <w:pStyle w:val="a4"/>
        <w:numPr>
          <w:ilvl w:val="1"/>
          <w:numId w:val="26"/>
        </w:numPr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133BE">
        <w:rPr>
          <w:rFonts w:ascii="Times New Roman" w:eastAsia="Arial" w:hAnsi="Times New Roman" w:cs="Times New Roman"/>
          <w:sz w:val="28"/>
          <w:szCs w:val="28"/>
        </w:rPr>
        <w:t xml:space="preserve">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органом </w:t>
      </w:r>
      <w:r w:rsidR="00C13ECC">
        <w:rPr>
          <w:rFonts w:ascii="Times New Roman" w:eastAsia="Arial" w:hAnsi="Times New Roman" w:cs="Times New Roman"/>
          <w:sz w:val="28"/>
          <w:szCs w:val="28"/>
        </w:rPr>
        <w:lastRenderedPageBreak/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1133BE">
        <w:rPr>
          <w:rFonts w:ascii="Times New Roman" w:eastAsia="Arial" w:hAnsi="Times New Roman" w:cs="Times New Roman"/>
          <w:sz w:val="28"/>
          <w:szCs w:val="28"/>
        </w:rPr>
        <w:t xml:space="preserve"> и органом местного самоуправления </w:t>
      </w:r>
      <w:r w:rsidR="00771BB8">
        <w:rPr>
          <w:rFonts w:ascii="Times New Roman" w:eastAsia="Arial" w:hAnsi="Times New Roman" w:cs="Times New Roman"/>
          <w:sz w:val="28"/>
          <w:szCs w:val="28"/>
        </w:rPr>
        <w:t>поселения</w:t>
      </w:r>
      <w:r w:rsidRPr="001133BE">
        <w:rPr>
          <w:rFonts w:ascii="Times New Roman" w:eastAsia="Arial" w:hAnsi="Times New Roman" w:cs="Times New Roman"/>
          <w:sz w:val="28"/>
          <w:szCs w:val="28"/>
        </w:rPr>
        <w:t xml:space="preserve">  с использованием средств бюджета;</w:t>
      </w:r>
    </w:p>
    <w:p w:rsidR="001133BE" w:rsidRPr="001133BE" w:rsidRDefault="001133BE" w:rsidP="001133BE">
      <w:pPr>
        <w:pStyle w:val="a4"/>
        <w:numPr>
          <w:ilvl w:val="1"/>
          <w:numId w:val="26"/>
        </w:numPr>
        <w:ind w:left="0" w:right="560" w:firstLine="57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133BE">
        <w:rPr>
          <w:rFonts w:ascii="Times New Roman" w:eastAsia="Arial" w:hAnsi="Times New Roman" w:cs="Times New Roman"/>
          <w:sz w:val="28"/>
          <w:szCs w:val="28"/>
        </w:rPr>
        <w:t xml:space="preserve">вправе вносить в органы местного самоуправления </w:t>
      </w:r>
      <w:r w:rsidR="00771BB8">
        <w:rPr>
          <w:rFonts w:ascii="Times New Roman" w:eastAsia="Arial" w:hAnsi="Times New Roman" w:cs="Times New Roman"/>
          <w:sz w:val="28"/>
          <w:szCs w:val="28"/>
        </w:rPr>
        <w:t xml:space="preserve"> поселения </w:t>
      </w:r>
      <w:r w:rsidRPr="001133BE">
        <w:rPr>
          <w:rFonts w:ascii="Times New Roman" w:eastAsia="Arial" w:hAnsi="Times New Roman" w:cs="Times New Roman"/>
          <w:sz w:val="28"/>
          <w:szCs w:val="28"/>
        </w:rPr>
        <w:t xml:space="preserve"> проекты муниципальных правовых актов, </w:t>
      </w:r>
      <w:r>
        <w:rPr>
          <w:rFonts w:ascii="Times New Roman" w:eastAsia="Arial" w:hAnsi="Times New Roman" w:cs="Times New Roman"/>
          <w:sz w:val="28"/>
          <w:szCs w:val="28"/>
        </w:rPr>
        <w:t>под</w:t>
      </w:r>
      <w:r w:rsidRPr="001133BE">
        <w:rPr>
          <w:rFonts w:ascii="Times New Roman" w:eastAsia="Arial" w:hAnsi="Times New Roman" w:cs="Times New Roman"/>
          <w:sz w:val="28"/>
          <w:szCs w:val="28"/>
        </w:rPr>
        <w:t>лежащие обязательному рассмотрению этими органами и должностными лицами местного самоуправления, к к</w:t>
      </w:r>
      <w:r>
        <w:rPr>
          <w:rFonts w:ascii="Times New Roman" w:eastAsia="Arial" w:hAnsi="Times New Roman" w:cs="Times New Roman"/>
          <w:sz w:val="28"/>
          <w:szCs w:val="28"/>
        </w:rPr>
        <w:t>омпетенции которых отнесено при</w:t>
      </w:r>
      <w:r w:rsidRPr="001133BE">
        <w:rPr>
          <w:rFonts w:ascii="Times New Roman" w:eastAsia="Arial" w:hAnsi="Times New Roman" w:cs="Times New Roman"/>
          <w:sz w:val="28"/>
          <w:szCs w:val="28"/>
        </w:rPr>
        <w:t>нятие указанных актов.</w:t>
      </w:r>
    </w:p>
    <w:p w:rsidR="001133BE" w:rsidRPr="00CE2AFE" w:rsidRDefault="001133BE" w:rsidP="001133BE">
      <w:pPr>
        <w:ind w:right="5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5.14. Проекты муниципальных правовых актов вносятся в Совет депутатов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71BB8">
        <w:rPr>
          <w:rFonts w:ascii="Times New Roman" w:eastAsia="Arial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eastAsia="Arial" w:hAnsi="Times New Roman" w:cs="Times New Roman"/>
          <w:sz w:val="28"/>
          <w:szCs w:val="28"/>
        </w:rPr>
        <w:t>в соответствии с требования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ми, установленными муниципальным правов</w:t>
      </w:r>
      <w:r>
        <w:rPr>
          <w:rFonts w:ascii="Times New Roman" w:eastAsia="Arial" w:hAnsi="Times New Roman" w:cs="Times New Roman"/>
          <w:sz w:val="28"/>
          <w:szCs w:val="28"/>
        </w:rPr>
        <w:t xml:space="preserve">ым актом </w:t>
      </w:r>
      <w:r w:rsidR="00771BB8">
        <w:rPr>
          <w:rFonts w:ascii="Times New Roman" w:eastAsia="Arial" w:hAnsi="Times New Roman" w:cs="Times New Roman"/>
          <w:sz w:val="28"/>
          <w:szCs w:val="28"/>
        </w:rPr>
        <w:t>Совета депутатов муниципального образования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1133BE" w:rsidRPr="0035386E" w:rsidRDefault="001133BE" w:rsidP="0035386E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Проекты муниципальных правовых актов вносятся Главе </w:t>
      </w:r>
      <w:r w:rsidR="00771BB8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в соответствии с требованиями,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установленными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муниципальным правовым актом администрации </w:t>
      </w:r>
      <w:r w:rsidR="00771BB8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35386E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35386E" w:rsidRPr="0035386E" w:rsidRDefault="001133BE" w:rsidP="0035386E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5.15. Органы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по вопросам их деятельности вправе обращаться в органы местного самоуправления </w:t>
      </w:r>
      <w:r w:rsidR="00771BB8">
        <w:rPr>
          <w:rFonts w:ascii="Times New Roman" w:eastAsia="Arial" w:hAnsi="Times New Roman" w:cs="Times New Roman"/>
          <w:sz w:val="28"/>
          <w:szCs w:val="28"/>
        </w:rPr>
        <w:t>поселения</w:t>
      </w:r>
      <w:r w:rsidR="0035386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и к должностным лицам местного самоуправления.</w:t>
      </w:r>
      <w:r w:rsidR="0035386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35386E">
        <w:rPr>
          <w:rFonts w:ascii="Times New Roman" w:eastAsia="Arial" w:hAnsi="Times New Roman" w:cs="Times New Roman"/>
          <w:sz w:val="28"/>
          <w:szCs w:val="28"/>
        </w:rPr>
        <w:t>Органы местного самоуправления и должностные лица мест</w:t>
      </w:r>
      <w:r w:rsidR="0035386E" w:rsidRPr="00CE2AFE">
        <w:rPr>
          <w:rFonts w:ascii="Times New Roman" w:eastAsia="Arial" w:hAnsi="Times New Roman" w:cs="Times New Roman"/>
          <w:sz w:val="28"/>
          <w:szCs w:val="28"/>
        </w:rPr>
        <w:t xml:space="preserve">ного самоуправления </w:t>
      </w:r>
      <w:r w:rsidR="00771BB8">
        <w:rPr>
          <w:rFonts w:ascii="Times New Roman" w:eastAsia="Arial" w:hAnsi="Times New Roman" w:cs="Times New Roman"/>
          <w:sz w:val="28"/>
          <w:szCs w:val="28"/>
        </w:rPr>
        <w:t xml:space="preserve">поселения </w:t>
      </w:r>
      <w:r w:rsidR="0035386E" w:rsidRPr="00CE2AFE">
        <w:rPr>
          <w:rFonts w:ascii="Times New Roman" w:eastAsia="Arial" w:hAnsi="Times New Roman" w:cs="Times New Roman"/>
          <w:sz w:val="28"/>
          <w:szCs w:val="28"/>
        </w:rPr>
        <w:t>обязаны дать письменный ответ по существу обращения в установленные законодательством сроки.</w:t>
      </w:r>
    </w:p>
    <w:p w:rsidR="0035386E" w:rsidRPr="00CE2AFE" w:rsidRDefault="0035386E" w:rsidP="0035386E">
      <w:pPr>
        <w:tabs>
          <w:tab w:val="left" w:pos="-1985"/>
        </w:tabs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Представители органов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771BB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вправе присутствовать на заседаниях органов местного самоуправления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71BB8">
        <w:rPr>
          <w:rFonts w:ascii="Times New Roman" w:eastAsia="Arial" w:hAnsi="Times New Roman" w:cs="Times New Roman"/>
          <w:sz w:val="28"/>
          <w:szCs w:val="28"/>
        </w:rPr>
        <w:t>поселения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при рассмотрении вопросов,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затрагивающих интересы граждан, проживающих в границах территории, на которой осуществляется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территориальное общественное самоуправление</w:t>
      </w:r>
      <w:r w:rsidRPr="00CE2AFE">
        <w:rPr>
          <w:rFonts w:ascii="Times New Roman" w:eastAsia="Arial" w:hAnsi="Times New Roman" w:cs="Times New Roman"/>
          <w:sz w:val="28"/>
          <w:szCs w:val="28"/>
        </w:rPr>
        <w:t>, либо связанных с осуществлением территориал</w:t>
      </w:r>
      <w:r>
        <w:rPr>
          <w:rFonts w:ascii="Times New Roman" w:eastAsia="Arial" w:hAnsi="Times New Roman" w:cs="Times New Roman"/>
          <w:sz w:val="28"/>
          <w:szCs w:val="28"/>
        </w:rPr>
        <w:t>ьного общественного самоуправле</w:t>
      </w:r>
      <w:r w:rsidRPr="00CE2AFE">
        <w:rPr>
          <w:rFonts w:ascii="Times New Roman" w:eastAsia="Arial" w:hAnsi="Times New Roman" w:cs="Times New Roman"/>
          <w:sz w:val="28"/>
          <w:szCs w:val="28"/>
        </w:rPr>
        <w:t>ния.</w:t>
      </w:r>
    </w:p>
    <w:p w:rsidR="00771BB8" w:rsidRPr="00771BB8" w:rsidRDefault="0035386E" w:rsidP="00771BB8">
      <w:pPr>
        <w:numPr>
          <w:ilvl w:val="0"/>
          <w:numId w:val="28"/>
        </w:numPr>
        <w:tabs>
          <w:tab w:val="left" w:pos="-1985"/>
        </w:tabs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Полномочия органов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="00771BB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могут прекращаться досрочно, если иное не предусмотрено уставом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, в следующих случаях:</w:t>
      </w:r>
    </w:p>
    <w:p w:rsidR="0035386E" w:rsidRDefault="00771BB8" w:rsidP="0035386E">
      <w:pPr>
        <w:tabs>
          <w:tab w:val="left" w:pos="-1985"/>
        </w:tabs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9" w:name="page16"/>
      <w:bookmarkEnd w:id="9"/>
      <w:r>
        <w:rPr>
          <w:rFonts w:ascii="Times New Roman" w:eastAsia="Arial" w:hAnsi="Times New Roman" w:cs="Times New Roman"/>
          <w:sz w:val="28"/>
          <w:szCs w:val="28"/>
        </w:rPr>
        <w:t>а)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по собственному желанию; </w:t>
      </w:r>
    </w:p>
    <w:p w:rsidR="00D6413D" w:rsidRPr="00CE2AFE" w:rsidRDefault="00D6413D" w:rsidP="0035386E">
      <w:pPr>
        <w:tabs>
          <w:tab w:val="left" w:pos="-1985"/>
        </w:tabs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б) по решению собрания (конференции) граждан.</w:t>
      </w:r>
    </w:p>
    <w:p w:rsidR="0035386E" w:rsidRPr="00CE2AFE" w:rsidRDefault="0035386E" w:rsidP="0035386E">
      <w:pPr>
        <w:tabs>
          <w:tab w:val="left" w:pos="-1985"/>
        </w:tabs>
        <w:ind w:right="5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413D" w:rsidRPr="0035386E" w:rsidRDefault="00D6413D" w:rsidP="0035386E">
      <w:pPr>
        <w:tabs>
          <w:tab w:val="left" w:pos="-1985"/>
        </w:tabs>
        <w:ind w:right="555" w:firstLine="567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35386E">
        <w:rPr>
          <w:rFonts w:ascii="Times New Roman" w:eastAsia="Arial" w:hAnsi="Times New Roman" w:cs="Times New Roman"/>
          <w:b/>
          <w:sz w:val="28"/>
          <w:szCs w:val="28"/>
        </w:rPr>
        <w:t>6. НАПРАВЛЕНИЯ ДЕЯТЕЛЬНОСТИ И ПОРЯДОК</w:t>
      </w:r>
    </w:p>
    <w:p w:rsidR="00D6413D" w:rsidRPr="0035386E" w:rsidRDefault="00D6413D" w:rsidP="0035386E">
      <w:pPr>
        <w:tabs>
          <w:tab w:val="left" w:pos="-1985"/>
        </w:tabs>
        <w:ind w:right="555" w:firstLine="567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35386E">
        <w:rPr>
          <w:rFonts w:ascii="Times New Roman" w:eastAsia="Arial" w:hAnsi="Times New Roman" w:cs="Times New Roman"/>
          <w:b/>
          <w:sz w:val="28"/>
          <w:szCs w:val="28"/>
        </w:rPr>
        <w:t>ФИНАНСИРОВАНИЯ ДЕЯТЕЛЬНОСТИ ТЕРРИТОРИАЛЬНОГО</w:t>
      </w:r>
    </w:p>
    <w:p w:rsidR="00D6413D" w:rsidRPr="0035386E" w:rsidRDefault="00D6413D" w:rsidP="0035386E">
      <w:pPr>
        <w:tabs>
          <w:tab w:val="left" w:pos="-1985"/>
        </w:tabs>
        <w:ind w:right="555" w:firstLine="567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35386E">
        <w:rPr>
          <w:rFonts w:ascii="Times New Roman" w:eastAsia="Arial" w:hAnsi="Times New Roman" w:cs="Times New Roman"/>
          <w:b/>
          <w:sz w:val="28"/>
          <w:szCs w:val="28"/>
        </w:rPr>
        <w:t>ОБЩЕСТВЕННОГО САМОУПРАВЛЕНИЯ</w:t>
      </w:r>
    </w:p>
    <w:p w:rsidR="00D6413D" w:rsidRPr="00CE2AFE" w:rsidRDefault="00D6413D" w:rsidP="0035386E">
      <w:pPr>
        <w:tabs>
          <w:tab w:val="left" w:pos="-1985"/>
        </w:tabs>
        <w:ind w:right="555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413D" w:rsidRPr="0035386E" w:rsidRDefault="003D0669" w:rsidP="0035386E">
      <w:pPr>
        <w:numPr>
          <w:ilvl w:val="0"/>
          <w:numId w:val="29"/>
        </w:numPr>
        <w:tabs>
          <w:tab w:val="left" w:pos="-1985"/>
          <w:tab w:val="left" w:pos="405"/>
        </w:tabs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Т</w:t>
      </w:r>
      <w:r w:rsidR="00C13ECC">
        <w:rPr>
          <w:rFonts w:ascii="Times New Roman" w:eastAsia="Arial" w:hAnsi="Times New Roman" w:cs="Times New Roman"/>
          <w:sz w:val="28"/>
          <w:szCs w:val="28"/>
        </w:rPr>
        <w:t>ерриториальное общественное самоуправление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имеет право осуществлять деятельность по следующим направлениям:</w:t>
      </w:r>
    </w:p>
    <w:p w:rsidR="00C13ECC" w:rsidRPr="00C13ECC" w:rsidRDefault="00D6413D" w:rsidP="00C13ECC">
      <w:pPr>
        <w:numPr>
          <w:ilvl w:val="1"/>
          <w:numId w:val="29"/>
        </w:numPr>
        <w:tabs>
          <w:tab w:val="left" w:pos="-1985"/>
        </w:tabs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представление прав и интересов граж</w:t>
      </w:r>
      <w:r w:rsidR="0035386E">
        <w:rPr>
          <w:rFonts w:ascii="Times New Roman" w:eastAsia="Arial" w:hAnsi="Times New Roman" w:cs="Times New Roman"/>
          <w:sz w:val="28"/>
          <w:szCs w:val="28"/>
        </w:rPr>
        <w:t>дан, проживающих в границах тер</w:t>
      </w:r>
      <w:r w:rsidRPr="00CE2AFE">
        <w:rPr>
          <w:rFonts w:ascii="Times New Roman" w:eastAsia="Arial" w:hAnsi="Times New Roman" w:cs="Times New Roman"/>
          <w:sz w:val="28"/>
          <w:szCs w:val="28"/>
        </w:rPr>
        <w:t>риториального образования, в органах государственной власти и органах местного самоуправления;</w:t>
      </w:r>
    </w:p>
    <w:p w:rsidR="0035386E" w:rsidRPr="0035386E" w:rsidRDefault="0035386E" w:rsidP="0035386E">
      <w:pPr>
        <w:pStyle w:val="a4"/>
        <w:numPr>
          <w:ilvl w:val="0"/>
          <w:numId w:val="30"/>
        </w:numPr>
        <w:ind w:left="0"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5386E">
        <w:rPr>
          <w:rFonts w:ascii="Times New Roman" w:eastAsia="Arial" w:hAnsi="Times New Roman" w:cs="Times New Roman"/>
          <w:sz w:val="28"/>
          <w:szCs w:val="28"/>
        </w:rPr>
        <w:t>организация благотворительных акций, содействие в их проведении;</w:t>
      </w:r>
    </w:p>
    <w:p w:rsidR="0035386E" w:rsidRPr="0035386E" w:rsidRDefault="0035386E" w:rsidP="0035386E">
      <w:pPr>
        <w:numPr>
          <w:ilvl w:val="0"/>
          <w:numId w:val="30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35386E" w:rsidRPr="0035386E" w:rsidRDefault="0035386E" w:rsidP="0035386E">
      <w:pPr>
        <w:numPr>
          <w:ilvl w:val="0"/>
          <w:numId w:val="30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работа с детьми и подростками по месту их жительства;</w:t>
      </w:r>
    </w:p>
    <w:p w:rsidR="0035386E" w:rsidRPr="0035386E" w:rsidRDefault="0035386E" w:rsidP="0035386E">
      <w:pPr>
        <w:numPr>
          <w:ilvl w:val="0"/>
          <w:numId w:val="30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содействие в проведении культурны</w:t>
      </w:r>
      <w:r>
        <w:rPr>
          <w:rFonts w:ascii="Times New Roman" w:eastAsia="Arial" w:hAnsi="Times New Roman" w:cs="Times New Roman"/>
          <w:sz w:val="28"/>
          <w:szCs w:val="28"/>
        </w:rPr>
        <w:t>х, спортивных, лечебно-оздорови</w:t>
      </w:r>
      <w:r w:rsidRPr="00CE2AFE">
        <w:rPr>
          <w:rFonts w:ascii="Times New Roman" w:eastAsia="Arial" w:hAnsi="Times New Roman" w:cs="Times New Roman"/>
          <w:sz w:val="28"/>
          <w:szCs w:val="28"/>
        </w:rPr>
        <w:t>тельных и других мероприятий;</w:t>
      </w:r>
    </w:p>
    <w:p w:rsidR="0035386E" w:rsidRPr="0035386E" w:rsidRDefault="0035386E" w:rsidP="0035386E">
      <w:pPr>
        <w:numPr>
          <w:ilvl w:val="0"/>
          <w:numId w:val="30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содействие жилищно-эксплуатационным организациям в осуществлении мероприятий, направленных на сниж</w:t>
      </w:r>
      <w:r>
        <w:rPr>
          <w:rFonts w:ascii="Times New Roman" w:eastAsia="Arial" w:hAnsi="Times New Roman" w:cs="Times New Roman"/>
          <w:sz w:val="28"/>
          <w:szCs w:val="28"/>
        </w:rPr>
        <w:t>ение потерь тепловой, электриче</w:t>
      </w:r>
      <w:r w:rsidRPr="00CE2AFE">
        <w:rPr>
          <w:rFonts w:ascii="Times New Roman" w:eastAsia="Arial" w:hAnsi="Times New Roman" w:cs="Times New Roman"/>
          <w:sz w:val="28"/>
          <w:szCs w:val="28"/>
        </w:rPr>
        <w:t>ской энергии, газа и воды в жилищном хозяйстве;</w:t>
      </w:r>
    </w:p>
    <w:p w:rsidR="0035386E" w:rsidRPr="0035386E" w:rsidRDefault="0035386E" w:rsidP="0035386E">
      <w:pPr>
        <w:numPr>
          <w:ilvl w:val="0"/>
          <w:numId w:val="30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осуществление общественного земельно</w:t>
      </w:r>
      <w:r>
        <w:rPr>
          <w:rFonts w:ascii="Times New Roman" w:eastAsia="Arial" w:hAnsi="Times New Roman" w:cs="Times New Roman"/>
          <w:sz w:val="28"/>
          <w:szCs w:val="28"/>
        </w:rPr>
        <w:t>го контроля за соблюдением уста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порядке, предусмотренных </w:t>
      </w:r>
      <w:r>
        <w:rPr>
          <w:rFonts w:ascii="Times New Roman" w:eastAsia="Arial" w:hAnsi="Times New Roman" w:cs="Times New Roman"/>
          <w:sz w:val="28"/>
          <w:szCs w:val="28"/>
        </w:rPr>
        <w:t>земельным законодательством Рос</w:t>
      </w:r>
      <w:r w:rsidRPr="00CE2AFE">
        <w:rPr>
          <w:rFonts w:ascii="Times New Roman" w:eastAsia="Arial" w:hAnsi="Times New Roman" w:cs="Times New Roman"/>
          <w:sz w:val="28"/>
          <w:szCs w:val="28"/>
        </w:rPr>
        <w:t>сийской Федерации;</w:t>
      </w:r>
    </w:p>
    <w:p w:rsidR="0035386E" w:rsidRPr="0035386E" w:rsidRDefault="0035386E" w:rsidP="0035386E">
      <w:pPr>
        <w:numPr>
          <w:ilvl w:val="0"/>
          <w:numId w:val="30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осуществление общественного контроля за качеством уборки территории и вывозом мусора, решением вопросов благоустройства;</w:t>
      </w:r>
    </w:p>
    <w:p w:rsidR="0035386E" w:rsidRPr="0035386E" w:rsidRDefault="0035386E" w:rsidP="0035386E">
      <w:pPr>
        <w:numPr>
          <w:ilvl w:val="0"/>
          <w:numId w:val="30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содействие органам санитарного, эпидемиологического и экологического контроля;</w:t>
      </w:r>
    </w:p>
    <w:p w:rsidR="0035386E" w:rsidRPr="0035386E" w:rsidRDefault="0035386E" w:rsidP="0035386E">
      <w:pPr>
        <w:numPr>
          <w:ilvl w:val="0"/>
          <w:numId w:val="30"/>
        </w:num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информирование граждан, проживающ</w:t>
      </w:r>
      <w:r>
        <w:rPr>
          <w:rFonts w:ascii="Times New Roman" w:eastAsia="Arial" w:hAnsi="Times New Roman" w:cs="Times New Roman"/>
          <w:sz w:val="28"/>
          <w:szCs w:val="28"/>
        </w:rPr>
        <w:t>их в пределах территории, на кот</w:t>
      </w:r>
      <w:r w:rsidRPr="00CE2AFE">
        <w:rPr>
          <w:rFonts w:ascii="Times New Roman" w:eastAsia="Arial" w:hAnsi="Times New Roman" w:cs="Times New Roman"/>
          <w:sz w:val="28"/>
          <w:szCs w:val="28"/>
        </w:rPr>
        <w:t>орой осуществляется территориально</w:t>
      </w:r>
      <w:r>
        <w:rPr>
          <w:rFonts w:ascii="Times New Roman" w:eastAsia="Arial" w:hAnsi="Times New Roman" w:cs="Times New Roman"/>
          <w:sz w:val="28"/>
          <w:szCs w:val="28"/>
        </w:rPr>
        <w:t xml:space="preserve">е </w:t>
      </w:r>
      <w:r w:rsidRPr="0035386E">
        <w:rPr>
          <w:rFonts w:ascii="Times New Roman" w:eastAsia="Arial" w:hAnsi="Times New Roman" w:cs="Times New Roman"/>
          <w:sz w:val="28"/>
          <w:szCs w:val="28"/>
        </w:rPr>
        <w:t xml:space="preserve">общественное самоуправление, о решениях органов местного самоуправления </w:t>
      </w:r>
      <w:r w:rsidR="00771BB8">
        <w:rPr>
          <w:rFonts w:ascii="Times New Roman" w:eastAsia="Arial" w:hAnsi="Times New Roman" w:cs="Times New Roman"/>
          <w:sz w:val="28"/>
          <w:szCs w:val="28"/>
        </w:rPr>
        <w:t>поселения</w:t>
      </w:r>
      <w:r w:rsidRPr="0035386E">
        <w:rPr>
          <w:rFonts w:ascii="Times New Roman" w:eastAsia="Arial" w:hAnsi="Times New Roman" w:cs="Times New Roman"/>
          <w:sz w:val="28"/>
          <w:szCs w:val="28"/>
        </w:rPr>
        <w:t>, принятых по предложениям</w:t>
      </w:r>
      <w:r>
        <w:rPr>
          <w:rFonts w:ascii="Times New Roman" w:eastAsia="Arial" w:hAnsi="Times New Roman" w:cs="Times New Roman"/>
          <w:sz w:val="28"/>
          <w:szCs w:val="28"/>
        </w:rPr>
        <w:t xml:space="preserve"> или при участии граж</w:t>
      </w:r>
      <w:r w:rsidRPr="0035386E">
        <w:rPr>
          <w:rFonts w:ascii="Times New Roman" w:eastAsia="Arial" w:hAnsi="Times New Roman" w:cs="Times New Roman"/>
          <w:sz w:val="28"/>
          <w:szCs w:val="28"/>
        </w:rPr>
        <w:t>дан, осуществляющих территориальное общественное самоуправление.</w:t>
      </w:r>
    </w:p>
    <w:p w:rsidR="00771BB8" w:rsidRDefault="0035386E" w:rsidP="00771BB8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6.2. </w:t>
      </w:r>
      <w:r w:rsidRPr="00CE2AFE">
        <w:rPr>
          <w:rFonts w:ascii="Times New Roman" w:eastAsia="Arial" w:hAnsi="Times New Roman" w:cs="Times New Roman"/>
          <w:sz w:val="28"/>
          <w:szCs w:val="28"/>
        </w:rPr>
        <w:t>Органы территориального общественног</w:t>
      </w:r>
      <w:r>
        <w:rPr>
          <w:rFonts w:ascii="Times New Roman" w:eastAsia="Arial" w:hAnsi="Times New Roman" w:cs="Times New Roman"/>
          <w:sz w:val="28"/>
          <w:szCs w:val="28"/>
        </w:rPr>
        <w:t>о самоуправления в рамках реали</w:t>
      </w:r>
      <w:r w:rsidRPr="00CE2AFE">
        <w:rPr>
          <w:rFonts w:ascii="Times New Roman" w:eastAsia="Arial" w:hAnsi="Times New Roman" w:cs="Times New Roman"/>
          <w:sz w:val="28"/>
          <w:szCs w:val="28"/>
        </w:rPr>
        <w:t>зации собственных инициатив по вопросам м</w:t>
      </w:r>
      <w:r>
        <w:rPr>
          <w:rFonts w:ascii="Times New Roman" w:eastAsia="Arial" w:hAnsi="Times New Roman" w:cs="Times New Roman"/>
          <w:sz w:val="28"/>
          <w:szCs w:val="28"/>
        </w:rPr>
        <w:t>естного значения вправе осущест</w:t>
      </w:r>
      <w:r w:rsidRPr="00CE2AFE">
        <w:rPr>
          <w:rFonts w:ascii="Times New Roman" w:eastAsia="Arial" w:hAnsi="Times New Roman" w:cs="Times New Roman"/>
          <w:sz w:val="28"/>
          <w:szCs w:val="28"/>
        </w:rPr>
        <w:t>влять иную деятельность в соответствии с действующим законодательством,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уставом </w:t>
      </w:r>
      <w:r w:rsidR="003D0669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, уставом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D6413D" w:rsidRPr="0035386E" w:rsidRDefault="0035386E" w:rsidP="0035386E">
      <w:pPr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10" w:name="page17"/>
      <w:bookmarkEnd w:id="10"/>
      <w:r>
        <w:rPr>
          <w:rFonts w:ascii="Times New Roman" w:eastAsia="Arial" w:hAnsi="Times New Roman" w:cs="Times New Roman"/>
          <w:sz w:val="28"/>
          <w:szCs w:val="28"/>
        </w:rPr>
        <w:t>6.3.</w:t>
      </w:r>
      <w:r w:rsidR="00771BB8">
        <w:rPr>
          <w:rFonts w:ascii="Times New Roman" w:eastAsia="Arial" w:hAnsi="Times New Roman" w:cs="Times New Roman"/>
          <w:sz w:val="28"/>
          <w:szCs w:val="28"/>
        </w:rPr>
        <w:t>ТОС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>, зарегистрированное в</w:t>
      </w:r>
      <w:r>
        <w:rPr>
          <w:rFonts w:ascii="Times New Roman" w:eastAsia="Arial" w:hAnsi="Times New Roman" w:cs="Times New Roman"/>
          <w:sz w:val="28"/>
          <w:szCs w:val="28"/>
        </w:rPr>
        <w:t xml:space="preserve"> ка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>честве юридического лица, может иметь в со</w:t>
      </w:r>
      <w:r>
        <w:rPr>
          <w:rFonts w:ascii="Times New Roman" w:eastAsia="Arial" w:hAnsi="Times New Roman" w:cs="Times New Roman"/>
          <w:sz w:val="28"/>
          <w:szCs w:val="28"/>
        </w:rPr>
        <w:t>бственности в порядке, предусмо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тренном действующим законодательством, </w:t>
      </w:r>
      <w:r>
        <w:rPr>
          <w:rFonts w:ascii="Times New Roman" w:eastAsia="Arial" w:hAnsi="Times New Roman" w:cs="Times New Roman"/>
          <w:sz w:val="28"/>
          <w:szCs w:val="28"/>
        </w:rPr>
        <w:t>любое не изъятое из оборота дви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жимое и недвижимое имущество, необходимое для материального обеспечения своей деятельности.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Территориальное общественное самоуправление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отвечает по своим обязательствам тем своим имуществом, на которое по </w:t>
      </w:r>
      <w:r w:rsidRPr="00CE2AFE">
        <w:rPr>
          <w:rFonts w:ascii="Times New Roman" w:eastAsia="Arial" w:hAnsi="Times New Roman" w:cs="Times New Roman"/>
          <w:sz w:val="28"/>
          <w:szCs w:val="28"/>
        </w:rPr>
        <w:lastRenderedPageBreak/>
        <w:t>законодательству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 xml:space="preserve"> Российской Федерации может быть обращено взыскание.</w:t>
      </w:r>
    </w:p>
    <w:p w:rsidR="00D6413D" w:rsidRPr="0035386E" w:rsidRDefault="00D6413D" w:rsidP="0035386E">
      <w:pPr>
        <w:tabs>
          <w:tab w:val="left" w:pos="-993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Источниками формирования имущества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 в денежной и иных формах являются:</w:t>
      </w:r>
    </w:p>
    <w:p w:rsidR="00D6413D" w:rsidRPr="0035386E" w:rsidRDefault="00D6413D" w:rsidP="00A15FB5">
      <w:pPr>
        <w:numPr>
          <w:ilvl w:val="0"/>
          <w:numId w:val="32"/>
        </w:numPr>
        <w:tabs>
          <w:tab w:val="left" w:pos="-1843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добровольные имущественные взносы и пожертвования;</w:t>
      </w:r>
    </w:p>
    <w:p w:rsidR="00D6413D" w:rsidRPr="0035386E" w:rsidRDefault="00D6413D" w:rsidP="00A15FB5">
      <w:pPr>
        <w:numPr>
          <w:ilvl w:val="0"/>
          <w:numId w:val="32"/>
        </w:numPr>
        <w:tabs>
          <w:tab w:val="left" w:pos="-1843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выручка от реализации товаров, работ, услуг;</w:t>
      </w:r>
    </w:p>
    <w:p w:rsidR="00D6413D" w:rsidRPr="0035386E" w:rsidRDefault="00D6413D" w:rsidP="00A15FB5">
      <w:pPr>
        <w:numPr>
          <w:ilvl w:val="0"/>
          <w:numId w:val="32"/>
        </w:numPr>
        <w:tabs>
          <w:tab w:val="left" w:pos="-1843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доходы, получаемые от собственности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CE2AFE">
        <w:rPr>
          <w:rFonts w:ascii="Times New Roman" w:eastAsia="Arial" w:hAnsi="Times New Roman" w:cs="Times New Roman"/>
          <w:sz w:val="28"/>
          <w:szCs w:val="28"/>
        </w:rPr>
        <w:t>;</w:t>
      </w:r>
    </w:p>
    <w:p w:rsidR="00D6413D" w:rsidRPr="0035386E" w:rsidRDefault="00D6413D" w:rsidP="00A15FB5">
      <w:pPr>
        <w:numPr>
          <w:ilvl w:val="0"/>
          <w:numId w:val="32"/>
        </w:numPr>
        <w:tabs>
          <w:tab w:val="left" w:pos="-1843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поступления от проводимых в соответствии с уставом лекций, выставок, спортивных и иных мероприятий;</w:t>
      </w:r>
    </w:p>
    <w:p w:rsidR="00C13ECC" w:rsidRPr="00C13ECC" w:rsidRDefault="00A15FB5" w:rsidP="00C13ECC">
      <w:pPr>
        <w:numPr>
          <w:ilvl w:val="0"/>
          <w:numId w:val="32"/>
        </w:numPr>
        <w:tabs>
          <w:tab w:val="left" w:pos="-1843"/>
        </w:tabs>
        <w:ind w:right="561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другие </w:t>
      </w:r>
      <w:r w:rsidR="00D6413D" w:rsidRPr="00CE2AFE">
        <w:rPr>
          <w:rFonts w:ascii="Times New Roman" w:eastAsia="Arial" w:hAnsi="Times New Roman" w:cs="Times New Roman"/>
          <w:sz w:val="28"/>
          <w:szCs w:val="28"/>
        </w:rPr>
        <w:t>не запрещенные законом поступления</w:t>
      </w:r>
      <w:r w:rsidR="0035386E">
        <w:rPr>
          <w:rFonts w:ascii="Times New Roman" w:eastAsia="Arial" w:hAnsi="Times New Roman" w:cs="Times New Roman"/>
          <w:sz w:val="28"/>
          <w:szCs w:val="28"/>
        </w:rPr>
        <w:t>.</w:t>
      </w:r>
    </w:p>
    <w:p w:rsidR="0035386E" w:rsidRPr="00A15FB5" w:rsidRDefault="0035386E" w:rsidP="00A15FB5">
      <w:pPr>
        <w:pStyle w:val="a4"/>
        <w:numPr>
          <w:ilvl w:val="1"/>
          <w:numId w:val="45"/>
        </w:numPr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15FB5">
        <w:rPr>
          <w:rFonts w:ascii="Times New Roman" w:eastAsia="Arial" w:hAnsi="Times New Roman" w:cs="Times New Roman"/>
          <w:sz w:val="28"/>
          <w:szCs w:val="28"/>
        </w:rPr>
        <w:t xml:space="preserve">Порядок формирования имущества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A15FB5">
        <w:rPr>
          <w:rFonts w:ascii="Times New Roman" w:eastAsia="Arial" w:hAnsi="Times New Roman" w:cs="Times New Roman"/>
          <w:sz w:val="28"/>
          <w:szCs w:val="28"/>
        </w:rPr>
        <w:t>, созданного в качестве юридическ</w:t>
      </w:r>
      <w:r w:rsidR="00A15FB5">
        <w:rPr>
          <w:rFonts w:ascii="Times New Roman" w:eastAsia="Arial" w:hAnsi="Times New Roman" w:cs="Times New Roman"/>
          <w:sz w:val="28"/>
          <w:szCs w:val="28"/>
        </w:rPr>
        <w:t>ого лица, определяется его учре</w:t>
      </w:r>
      <w:r w:rsidRPr="00A15FB5">
        <w:rPr>
          <w:rFonts w:ascii="Times New Roman" w:eastAsia="Arial" w:hAnsi="Times New Roman" w:cs="Times New Roman"/>
          <w:sz w:val="28"/>
          <w:szCs w:val="28"/>
        </w:rPr>
        <w:t xml:space="preserve">дительными документами. Полученная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территориальным общественным самоуправлением</w:t>
      </w:r>
      <w:r w:rsidRPr="00A15FB5">
        <w:rPr>
          <w:rFonts w:ascii="Times New Roman" w:eastAsia="Arial" w:hAnsi="Times New Roman" w:cs="Times New Roman"/>
          <w:sz w:val="28"/>
          <w:szCs w:val="28"/>
        </w:rPr>
        <w:t xml:space="preserve"> прибыль не подлежит распределению между его участниками.</w:t>
      </w:r>
    </w:p>
    <w:p w:rsidR="0035386E" w:rsidRPr="00A15FB5" w:rsidRDefault="0035386E" w:rsidP="00A15FB5">
      <w:pPr>
        <w:pStyle w:val="a4"/>
        <w:numPr>
          <w:ilvl w:val="1"/>
          <w:numId w:val="45"/>
        </w:numPr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15FB5">
        <w:rPr>
          <w:rFonts w:ascii="Times New Roman" w:eastAsia="Arial" w:hAnsi="Times New Roman" w:cs="Times New Roman"/>
          <w:sz w:val="28"/>
          <w:szCs w:val="28"/>
        </w:rPr>
        <w:t>Финансирование деятельности орган</w:t>
      </w:r>
      <w:r w:rsidR="00A15FB5">
        <w:rPr>
          <w:rFonts w:ascii="Times New Roman" w:eastAsia="Arial" w:hAnsi="Times New Roman" w:cs="Times New Roman"/>
          <w:sz w:val="28"/>
          <w:szCs w:val="28"/>
        </w:rPr>
        <w:t xml:space="preserve">ов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A15FB5">
        <w:rPr>
          <w:rFonts w:ascii="Times New Roman" w:eastAsia="Arial" w:hAnsi="Times New Roman" w:cs="Times New Roman"/>
          <w:sz w:val="28"/>
          <w:szCs w:val="28"/>
        </w:rPr>
        <w:t xml:space="preserve"> может осуществляться с использованием средств местного бюджета</w:t>
      </w:r>
      <w:r w:rsidR="00A15FB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15FB5">
        <w:rPr>
          <w:rFonts w:ascii="Times New Roman" w:eastAsia="Arial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A15FB5" w:rsidRPr="00A15FB5" w:rsidRDefault="00A15FB5" w:rsidP="00A15FB5">
      <w:pPr>
        <w:pStyle w:val="a4"/>
        <w:numPr>
          <w:ilvl w:val="1"/>
          <w:numId w:val="45"/>
        </w:numPr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15FB5">
        <w:rPr>
          <w:rFonts w:ascii="Times New Roman" w:eastAsia="Arial" w:hAnsi="Times New Roman" w:cs="Times New Roman"/>
          <w:sz w:val="28"/>
          <w:szCs w:val="28"/>
        </w:rPr>
        <w:t xml:space="preserve">Орган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A15FB5">
        <w:rPr>
          <w:rFonts w:ascii="Times New Roman" w:eastAsia="Arial" w:hAnsi="Times New Roman" w:cs="Times New Roman"/>
          <w:sz w:val="28"/>
          <w:szCs w:val="28"/>
        </w:rPr>
        <w:t xml:space="preserve"> вправе обратиться в администрацию </w:t>
      </w:r>
      <w:r w:rsidR="00771BB8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15FB5">
        <w:rPr>
          <w:rFonts w:ascii="Times New Roman" w:eastAsia="Arial" w:hAnsi="Times New Roman" w:cs="Times New Roman"/>
          <w:sz w:val="28"/>
          <w:szCs w:val="28"/>
        </w:rPr>
        <w:t>по вопросам своего размещения,</w:t>
      </w:r>
      <w:r w:rsidRPr="00A15FB5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технического оснаще</w:t>
      </w:r>
      <w:r w:rsidRPr="00A15FB5">
        <w:rPr>
          <w:rFonts w:ascii="Times New Roman" w:eastAsia="Arial" w:hAnsi="Times New Roman" w:cs="Times New Roman"/>
          <w:sz w:val="28"/>
          <w:szCs w:val="28"/>
        </w:rPr>
        <w:t xml:space="preserve">ния и по иным вопросам, связанным с обеспечением деятельности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A15FB5">
        <w:rPr>
          <w:rFonts w:ascii="Times New Roman" w:eastAsia="Arial" w:hAnsi="Times New Roman" w:cs="Times New Roman"/>
          <w:sz w:val="28"/>
          <w:szCs w:val="28"/>
        </w:rPr>
        <w:t>.</w:t>
      </w:r>
    </w:p>
    <w:p w:rsidR="00A15FB5" w:rsidRPr="00A15FB5" w:rsidRDefault="00A15FB5" w:rsidP="00A15FB5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Органы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могут обращать</w:t>
      </w:r>
      <w:r w:rsidRPr="00CE2AFE">
        <w:rPr>
          <w:rFonts w:ascii="Times New Roman" w:eastAsia="Arial" w:hAnsi="Times New Roman" w:cs="Times New Roman"/>
          <w:sz w:val="28"/>
          <w:szCs w:val="28"/>
        </w:rPr>
        <w:t>ся в администрацию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71BB8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с пред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ложениями о выделении средств на очередной финансовый год из </w:t>
      </w:r>
      <w:r w:rsidR="00C13ECC">
        <w:rPr>
          <w:rFonts w:ascii="Times New Roman" w:eastAsia="Arial" w:hAnsi="Times New Roman" w:cs="Times New Roman"/>
          <w:sz w:val="28"/>
          <w:szCs w:val="28"/>
        </w:rPr>
        <w:t xml:space="preserve">местного </w:t>
      </w:r>
      <w:r w:rsidRPr="00CE2AFE">
        <w:rPr>
          <w:rFonts w:ascii="Times New Roman" w:eastAsia="Arial" w:hAnsi="Times New Roman" w:cs="Times New Roman"/>
          <w:sz w:val="28"/>
          <w:szCs w:val="28"/>
        </w:rPr>
        <w:t>бюджета</w:t>
      </w:r>
      <w:r>
        <w:rPr>
          <w:rFonts w:ascii="Times New Roman" w:eastAsia="Arial" w:hAnsi="Times New Roman" w:cs="Times New Roman"/>
          <w:sz w:val="28"/>
          <w:szCs w:val="28"/>
        </w:rPr>
        <w:t xml:space="preserve"> для удовлетворения социаль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но-бытовых потребностей граждан, проживающих в границах территории, на которой осуществляется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территориальное общественное самоуправление</w:t>
      </w:r>
      <w:r w:rsidRPr="00CE2AFE">
        <w:rPr>
          <w:rFonts w:ascii="Times New Roman" w:eastAsia="Arial" w:hAnsi="Times New Roman" w:cs="Times New Roman"/>
          <w:sz w:val="28"/>
          <w:szCs w:val="28"/>
        </w:rPr>
        <w:t>.</w:t>
      </w:r>
    </w:p>
    <w:p w:rsidR="00D6413D" w:rsidRDefault="00A15FB5" w:rsidP="00A15FB5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Предложения о выделении средств должны с</w:t>
      </w:r>
      <w:r>
        <w:rPr>
          <w:rFonts w:ascii="Times New Roman" w:eastAsia="Arial" w:hAnsi="Times New Roman" w:cs="Times New Roman"/>
          <w:sz w:val="28"/>
          <w:szCs w:val="28"/>
        </w:rPr>
        <w:t>одержать конкретный перечень ра</w:t>
      </w:r>
      <w:r w:rsidRPr="00CE2AFE">
        <w:rPr>
          <w:rFonts w:ascii="Times New Roman" w:eastAsia="Arial" w:hAnsi="Times New Roman" w:cs="Times New Roman"/>
          <w:sz w:val="28"/>
          <w:szCs w:val="28"/>
        </w:rPr>
        <w:t>бот, предполагаемый их объем и сроки фина</w:t>
      </w:r>
      <w:r>
        <w:rPr>
          <w:rFonts w:ascii="Times New Roman" w:eastAsia="Arial" w:hAnsi="Times New Roman" w:cs="Times New Roman"/>
          <w:sz w:val="28"/>
          <w:szCs w:val="28"/>
        </w:rPr>
        <w:t>нсирования в соответствии с пла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ном работы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D6413D" w:rsidRPr="00A15FB5" w:rsidRDefault="00D6413D" w:rsidP="00C13ECC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11" w:name="page18"/>
      <w:bookmarkEnd w:id="11"/>
      <w:r w:rsidRPr="00A15FB5">
        <w:rPr>
          <w:rFonts w:ascii="Times New Roman" w:eastAsia="Arial" w:hAnsi="Times New Roman" w:cs="Times New Roman"/>
          <w:sz w:val="28"/>
          <w:szCs w:val="28"/>
        </w:rPr>
        <w:t>При составлении проекта</w:t>
      </w:r>
      <w:r w:rsidR="00C13ECC">
        <w:rPr>
          <w:rFonts w:ascii="Times New Roman" w:eastAsia="Arial" w:hAnsi="Times New Roman" w:cs="Times New Roman"/>
          <w:sz w:val="28"/>
          <w:szCs w:val="28"/>
        </w:rPr>
        <w:t xml:space="preserve"> местного</w:t>
      </w:r>
      <w:r w:rsidRPr="00A15FB5">
        <w:rPr>
          <w:rFonts w:ascii="Times New Roman" w:eastAsia="Arial" w:hAnsi="Times New Roman" w:cs="Times New Roman"/>
          <w:sz w:val="28"/>
          <w:szCs w:val="28"/>
        </w:rPr>
        <w:t xml:space="preserve"> бюджета на очередной финансовый год и плановый период администрация</w:t>
      </w:r>
      <w:r w:rsidR="00A15FB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13ECC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="00C13ECC" w:rsidRPr="00A15FB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15FB5">
        <w:rPr>
          <w:rFonts w:ascii="Times New Roman" w:eastAsia="Arial" w:hAnsi="Times New Roman" w:cs="Times New Roman"/>
          <w:sz w:val="28"/>
          <w:szCs w:val="28"/>
        </w:rPr>
        <w:t xml:space="preserve">учитывает предложения органов </w:t>
      </w:r>
      <w:r w:rsidR="00C13ECC">
        <w:rPr>
          <w:rFonts w:ascii="Times New Roman" w:eastAsia="Arial" w:hAnsi="Times New Roman" w:cs="Times New Roman"/>
          <w:sz w:val="28"/>
          <w:szCs w:val="28"/>
        </w:rPr>
        <w:t>террито</w:t>
      </w:r>
      <w:r w:rsidR="00C13ECC"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</w:t>
      </w:r>
      <w:r w:rsidRPr="00A15FB5">
        <w:rPr>
          <w:rFonts w:ascii="Times New Roman" w:eastAsia="Arial" w:hAnsi="Times New Roman" w:cs="Times New Roman"/>
          <w:sz w:val="28"/>
          <w:szCs w:val="28"/>
        </w:rPr>
        <w:t>.</w:t>
      </w:r>
    </w:p>
    <w:p w:rsidR="00D6413D" w:rsidRPr="00CE2AFE" w:rsidRDefault="00D6413D" w:rsidP="00A15FB5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Выделение средств из </w:t>
      </w:r>
      <w:r w:rsidR="00C13ECC">
        <w:rPr>
          <w:rFonts w:ascii="Times New Roman" w:eastAsia="Arial" w:hAnsi="Times New Roman" w:cs="Times New Roman"/>
          <w:sz w:val="28"/>
          <w:szCs w:val="28"/>
        </w:rPr>
        <w:t xml:space="preserve">местного </w:t>
      </w:r>
      <w:r w:rsidRPr="00CE2AFE">
        <w:rPr>
          <w:rFonts w:ascii="Times New Roman" w:eastAsia="Arial" w:hAnsi="Times New Roman" w:cs="Times New Roman"/>
          <w:sz w:val="28"/>
          <w:szCs w:val="28"/>
        </w:rPr>
        <w:t>бюджета территориальному общественному самоу</w:t>
      </w:r>
      <w:r w:rsidR="00A15FB5">
        <w:rPr>
          <w:rFonts w:ascii="Times New Roman" w:eastAsia="Arial" w:hAnsi="Times New Roman" w:cs="Times New Roman"/>
          <w:sz w:val="28"/>
          <w:szCs w:val="28"/>
        </w:rPr>
        <w:t>правлению осуществляется в соот</w:t>
      </w:r>
      <w:r w:rsidRPr="00CE2AFE">
        <w:rPr>
          <w:rFonts w:ascii="Times New Roman" w:eastAsia="Arial" w:hAnsi="Times New Roman" w:cs="Times New Roman"/>
          <w:sz w:val="28"/>
          <w:szCs w:val="28"/>
        </w:rPr>
        <w:t>ветствии с действующим законодательством.</w:t>
      </w:r>
    </w:p>
    <w:p w:rsidR="00A15FB5" w:rsidRPr="00CE2AFE" w:rsidRDefault="00A15FB5" w:rsidP="00F72934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413D" w:rsidRPr="00A15FB5" w:rsidRDefault="00D6413D" w:rsidP="00A15FB5">
      <w:pPr>
        <w:ind w:right="555" w:firstLine="567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15FB5">
        <w:rPr>
          <w:rFonts w:ascii="Times New Roman" w:eastAsia="Arial" w:hAnsi="Times New Roman" w:cs="Times New Roman"/>
          <w:b/>
          <w:sz w:val="28"/>
          <w:szCs w:val="28"/>
        </w:rPr>
        <w:t>7. ГАРАНТИИ ТЕРРИТОРИАЛЬНОГО</w:t>
      </w:r>
    </w:p>
    <w:p w:rsidR="00D6413D" w:rsidRPr="00A15FB5" w:rsidRDefault="00D6413D" w:rsidP="00A15FB5">
      <w:pPr>
        <w:ind w:right="555" w:firstLine="567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15FB5">
        <w:rPr>
          <w:rFonts w:ascii="Times New Roman" w:eastAsia="Arial" w:hAnsi="Times New Roman" w:cs="Times New Roman"/>
          <w:b/>
          <w:sz w:val="28"/>
          <w:szCs w:val="28"/>
        </w:rPr>
        <w:t>ОБЩЕСТВЕННОГО САМОУПРАВЛЕНИЯ</w:t>
      </w:r>
    </w:p>
    <w:p w:rsidR="00D6413D" w:rsidRPr="00CE2AFE" w:rsidRDefault="00D6413D" w:rsidP="00A15FB5">
      <w:pPr>
        <w:ind w:right="5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413D" w:rsidRPr="00A15FB5" w:rsidRDefault="00D6413D" w:rsidP="00A15FB5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7.1. Органы местного самоуправления</w:t>
      </w:r>
      <w:r w:rsidR="00A15FB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13ECC">
        <w:rPr>
          <w:rFonts w:ascii="Times New Roman" w:eastAsia="Arial" w:hAnsi="Times New Roman" w:cs="Times New Roman"/>
          <w:sz w:val="28"/>
          <w:szCs w:val="28"/>
        </w:rPr>
        <w:t>поселения</w:t>
      </w:r>
      <w:r w:rsidR="00A15FB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не могут препятствовать осуществлению жителями территориального</w:t>
      </w:r>
      <w:r w:rsidRPr="00CE2AF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E2AFE">
        <w:rPr>
          <w:rFonts w:ascii="Times New Roman" w:eastAsia="Arial" w:hAnsi="Times New Roman" w:cs="Times New Roman"/>
          <w:sz w:val="28"/>
          <w:szCs w:val="28"/>
        </w:rPr>
        <w:t>общественного самоуправления, если эта дея</w:t>
      </w:r>
      <w:r w:rsidR="00A15FB5">
        <w:rPr>
          <w:rFonts w:ascii="Times New Roman" w:eastAsia="Arial" w:hAnsi="Times New Roman" w:cs="Times New Roman"/>
          <w:sz w:val="28"/>
          <w:szCs w:val="28"/>
        </w:rPr>
        <w:t>тельность не противоречит требо</w:t>
      </w:r>
      <w:r w:rsidRPr="00CE2AFE">
        <w:rPr>
          <w:rFonts w:ascii="Times New Roman" w:eastAsia="Arial" w:hAnsi="Times New Roman" w:cs="Times New Roman"/>
          <w:sz w:val="28"/>
          <w:szCs w:val="28"/>
        </w:rPr>
        <w:t>ваниям действующего законодательства.</w:t>
      </w:r>
    </w:p>
    <w:p w:rsidR="00D6413D" w:rsidRPr="00D4748E" w:rsidRDefault="00D6413D" w:rsidP="00D4748E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Нормативные правовые акты органов ме</w:t>
      </w:r>
      <w:r w:rsidR="00A15FB5">
        <w:rPr>
          <w:rFonts w:ascii="Times New Roman" w:eastAsia="Arial" w:hAnsi="Times New Roman" w:cs="Times New Roman"/>
          <w:sz w:val="28"/>
          <w:szCs w:val="28"/>
        </w:rPr>
        <w:t>стного самоуправления и их долж</w:t>
      </w:r>
      <w:r w:rsidRPr="00CE2AFE">
        <w:rPr>
          <w:rFonts w:ascii="Times New Roman" w:eastAsia="Arial" w:hAnsi="Times New Roman" w:cs="Times New Roman"/>
          <w:sz w:val="28"/>
          <w:szCs w:val="28"/>
        </w:rPr>
        <w:t>ностных лиц, нарушающие право граждан на осуществление территориального общественного самоуправления, установленное настоящим Положением, могут быть обжалованы в судебном порядке.</w:t>
      </w:r>
    </w:p>
    <w:p w:rsidR="00D6413D" w:rsidRPr="00D4748E" w:rsidRDefault="00D6413D" w:rsidP="00D4748E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 xml:space="preserve">7.2. Защита прав и интересов жителей в осуществлении ими территориального общественного самоуправления обеспечивается в порядке, установленном </w:t>
      </w:r>
      <w:r w:rsidR="00D4748E">
        <w:rPr>
          <w:rFonts w:ascii="Times New Roman" w:eastAsia="Arial" w:hAnsi="Times New Roman" w:cs="Times New Roman"/>
          <w:sz w:val="28"/>
          <w:szCs w:val="28"/>
        </w:rPr>
        <w:t>дей</w:t>
      </w:r>
      <w:r w:rsidRPr="00CE2AFE">
        <w:rPr>
          <w:rFonts w:ascii="Times New Roman" w:eastAsia="Arial" w:hAnsi="Times New Roman" w:cs="Times New Roman"/>
          <w:sz w:val="28"/>
          <w:szCs w:val="28"/>
        </w:rPr>
        <w:t>ствующим законодательством.</w:t>
      </w:r>
    </w:p>
    <w:p w:rsidR="00D6413D" w:rsidRPr="00D4748E" w:rsidRDefault="00D6413D" w:rsidP="00D4748E">
      <w:pPr>
        <w:ind w:right="555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Защита законных прав и интересов органов территориального общественного самоуправления обеспечивается судом в со</w:t>
      </w:r>
      <w:r w:rsidR="00D4748E">
        <w:rPr>
          <w:rFonts w:ascii="Times New Roman" w:eastAsia="Arial" w:hAnsi="Times New Roman" w:cs="Times New Roman"/>
          <w:sz w:val="28"/>
          <w:szCs w:val="28"/>
        </w:rPr>
        <w:t>ответствии с действующим законо</w:t>
      </w:r>
      <w:r w:rsidRPr="00CE2AFE">
        <w:rPr>
          <w:rFonts w:ascii="Times New Roman" w:eastAsia="Arial" w:hAnsi="Times New Roman" w:cs="Times New Roman"/>
          <w:sz w:val="28"/>
          <w:szCs w:val="28"/>
        </w:rPr>
        <w:t>дательством.</w:t>
      </w:r>
    </w:p>
    <w:p w:rsidR="00D4748E" w:rsidRDefault="00D6413D" w:rsidP="00D4748E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7.3. Решения собрания, конференции граждан органов территориально</w:t>
      </w:r>
      <w:r w:rsidR="00D4748E">
        <w:rPr>
          <w:rFonts w:ascii="Times New Roman" w:eastAsia="Arial" w:hAnsi="Times New Roman" w:cs="Times New Roman"/>
          <w:sz w:val="28"/>
          <w:szCs w:val="28"/>
        </w:rPr>
        <w:t>го обще</w:t>
      </w:r>
      <w:r w:rsidRPr="00CE2AFE">
        <w:rPr>
          <w:rFonts w:ascii="Times New Roman" w:eastAsia="Arial" w:hAnsi="Times New Roman" w:cs="Times New Roman"/>
          <w:sz w:val="28"/>
          <w:szCs w:val="28"/>
        </w:rPr>
        <w:t>ственного самоуправления, принятые ими в</w:t>
      </w:r>
      <w:r w:rsidR="00D4748E">
        <w:rPr>
          <w:rFonts w:ascii="Times New Roman" w:eastAsia="Arial" w:hAnsi="Times New Roman" w:cs="Times New Roman"/>
          <w:sz w:val="28"/>
          <w:szCs w:val="28"/>
        </w:rPr>
        <w:t xml:space="preserve"> пределах своих полномочий, под</w:t>
      </w:r>
      <w:r w:rsidR="00D4748E" w:rsidRPr="00CE2AFE">
        <w:rPr>
          <w:rFonts w:ascii="Times New Roman" w:eastAsia="Arial" w:hAnsi="Times New Roman" w:cs="Times New Roman"/>
          <w:sz w:val="28"/>
          <w:szCs w:val="28"/>
        </w:rPr>
        <w:t>лежат обязательному рассмотрению в месяч</w:t>
      </w:r>
      <w:r w:rsidR="00D4748E">
        <w:rPr>
          <w:rFonts w:ascii="Times New Roman" w:eastAsia="Arial" w:hAnsi="Times New Roman" w:cs="Times New Roman"/>
          <w:sz w:val="28"/>
          <w:szCs w:val="28"/>
        </w:rPr>
        <w:t>ный срок органами местного само</w:t>
      </w:r>
      <w:r w:rsidR="00D4748E" w:rsidRPr="00CE2AFE">
        <w:rPr>
          <w:rFonts w:ascii="Times New Roman" w:eastAsia="Arial" w:hAnsi="Times New Roman" w:cs="Times New Roman"/>
          <w:sz w:val="28"/>
          <w:szCs w:val="28"/>
        </w:rPr>
        <w:t>управления, юридическими лицами и гражданами, кому они адресованы.</w:t>
      </w:r>
      <w:r w:rsidR="00D4748E" w:rsidRPr="00D4748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D4748E" w:rsidRDefault="00D4748E" w:rsidP="00D4748E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7.4. Юридические лица независимо от форм собственности и организационно-правовой формы в обязательном порядке с</w:t>
      </w:r>
      <w:r>
        <w:rPr>
          <w:rFonts w:ascii="Times New Roman" w:eastAsia="Arial" w:hAnsi="Times New Roman" w:cs="Times New Roman"/>
          <w:sz w:val="28"/>
          <w:szCs w:val="28"/>
        </w:rPr>
        <w:t>огласовывают с органами террито</w:t>
      </w:r>
      <w:r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 с</w:t>
      </w:r>
      <w:r>
        <w:rPr>
          <w:rFonts w:ascii="Times New Roman" w:eastAsia="Arial" w:hAnsi="Times New Roman" w:cs="Times New Roman"/>
          <w:sz w:val="28"/>
          <w:szCs w:val="28"/>
        </w:rPr>
        <w:t>вои мероприятия, которые по воз</w:t>
      </w:r>
      <w:r w:rsidRPr="00CE2AFE">
        <w:rPr>
          <w:rFonts w:ascii="Times New Roman" w:eastAsia="Arial" w:hAnsi="Times New Roman" w:cs="Times New Roman"/>
          <w:sz w:val="28"/>
          <w:szCs w:val="28"/>
        </w:rPr>
        <w:t>можным последствиям могут ухудшить среду обитания жителей или нанести ущерб их законным интересам.</w:t>
      </w:r>
    </w:p>
    <w:p w:rsidR="00F72934" w:rsidRDefault="00F72934" w:rsidP="00F72934">
      <w:pPr>
        <w:ind w:right="56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bookmarkStart w:id="12" w:name="page19"/>
      <w:bookmarkEnd w:id="12"/>
    </w:p>
    <w:p w:rsidR="00D6413D" w:rsidRPr="00F72934" w:rsidRDefault="00D4748E" w:rsidP="00F72934">
      <w:pPr>
        <w:ind w:right="56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D4748E">
        <w:rPr>
          <w:rFonts w:ascii="Times New Roman" w:eastAsia="Arial" w:hAnsi="Times New Roman" w:cs="Times New Roman"/>
          <w:b/>
          <w:sz w:val="28"/>
          <w:szCs w:val="28"/>
        </w:rPr>
        <w:t>8. ОТВЕТСТВЕННОСТЬ ОРГАНОВ ТЕРРИТОРИАЛЬНОГО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ОБЩЕСТВЕННОГО </w:t>
      </w:r>
      <w:r w:rsidRPr="00D4748E">
        <w:rPr>
          <w:rFonts w:ascii="Times New Roman" w:eastAsia="Arial" w:hAnsi="Times New Roman" w:cs="Times New Roman"/>
          <w:b/>
          <w:sz w:val="28"/>
          <w:szCs w:val="28"/>
        </w:rPr>
        <w:t>САМОУПРАВЛЕНИЯ,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D4748E">
        <w:rPr>
          <w:rFonts w:ascii="Times New Roman" w:eastAsia="Arial" w:hAnsi="Times New Roman" w:cs="Times New Roman"/>
          <w:b/>
          <w:sz w:val="28"/>
          <w:szCs w:val="28"/>
        </w:rPr>
        <w:t>КОНТРОЛЬ ЗА ДЕЯТЕЛЬНОСТЬЮ ТОС</w:t>
      </w:r>
    </w:p>
    <w:p w:rsidR="00D6413D" w:rsidRPr="005A2AD7" w:rsidRDefault="00D6413D" w:rsidP="005A2AD7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8.1. Органы территориального общественного самоуправления не</w:t>
      </w:r>
      <w:r w:rsidR="005A2AD7">
        <w:rPr>
          <w:rFonts w:ascii="Times New Roman" w:eastAsia="Arial" w:hAnsi="Times New Roman" w:cs="Times New Roman"/>
          <w:sz w:val="28"/>
          <w:szCs w:val="28"/>
        </w:rPr>
        <w:t>сут ответст</w:t>
      </w:r>
      <w:r w:rsidRPr="00CE2AFE">
        <w:rPr>
          <w:rFonts w:ascii="Times New Roman" w:eastAsia="Arial" w:hAnsi="Times New Roman" w:cs="Times New Roman"/>
          <w:sz w:val="28"/>
          <w:szCs w:val="28"/>
        </w:rPr>
        <w:t>венность за законность и обоснованность принимаемых решений.</w:t>
      </w:r>
    </w:p>
    <w:p w:rsidR="00D6413D" w:rsidRPr="005A2AD7" w:rsidRDefault="00D6413D" w:rsidP="005A2AD7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Ответственность органов территориального общественного самоуправления перед жителями наступает в случаях нару</w:t>
      </w:r>
      <w:r w:rsidR="005A2AD7">
        <w:rPr>
          <w:rFonts w:ascii="Times New Roman" w:eastAsia="Arial" w:hAnsi="Times New Roman" w:cs="Times New Roman"/>
          <w:sz w:val="28"/>
          <w:szCs w:val="28"/>
        </w:rPr>
        <w:t xml:space="preserve">шения ими </w:t>
      </w:r>
      <w:r w:rsidR="005A2AD7">
        <w:rPr>
          <w:rFonts w:ascii="Times New Roman" w:eastAsia="Arial" w:hAnsi="Times New Roman" w:cs="Times New Roman"/>
          <w:sz w:val="28"/>
          <w:szCs w:val="28"/>
        </w:rPr>
        <w:lastRenderedPageBreak/>
        <w:t>действующего законода</w:t>
      </w:r>
      <w:r w:rsidRPr="00CE2AFE">
        <w:rPr>
          <w:rFonts w:ascii="Times New Roman" w:eastAsia="Arial" w:hAnsi="Times New Roman" w:cs="Times New Roman"/>
          <w:sz w:val="28"/>
          <w:szCs w:val="28"/>
        </w:rPr>
        <w:t>тельства, настоящего Положения, устава те</w:t>
      </w:r>
      <w:r w:rsidR="005A2AD7">
        <w:rPr>
          <w:rFonts w:ascii="Times New Roman" w:eastAsia="Arial" w:hAnsi="Times New Roman" w:cs="Times New Roman"/>
          <w:sz w:val="28"/>
          <w:szCs w:val="28"/>
        </w:rPr>
        <w:t>рриториального общественного са</w:t>
      </w:r>
      <w:r w:rsidRPr="00CE2AFE">
        <w:rPr>
          <w:rFonts w:ascii="Times New Roman" w:eastAsia="Arial" w:hAnsi="Times New Roman" w:cs="Times New Roman"/>
          <w:sz w:val="28"/>
          <w:szCs w:val="28"/>
        </w:rPr>
        <w:t>моуправления либо утраты ими доверия жителей соответствующей территории.</w:t>
      </w:r>
    </w:p>
    <w:p w:rsidR="00D6413D" w:rsidRPr="005A2AD7" w:rsidRDefault="00D6413D" w:rsidP="005A2AD7">
      <w:pPr>
        <w:numPr>
          <w:ilvl w:val="0"/>
          <w:numId w:val="34"/>
        </w:numPr>
        <w:tabs>
          <w:tab w:val="left" w:pos="-2127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Контроль за финансовой деятельностью территориального общественного самоуправления в части использования выделенных бюджетных средств осу</w:t>
      </w:r>
      <w:r w:rsidRPr="005A2AD7">
        <w:rPr>
          <w:rFonts w:ascii="Times New Roman" w:eastAsia="Arial" w:hAnsi="Times New Roman" w:cs="Times New Roman"/>
          <w:sz w:val="28"/>
          <w:szCs w:val="28"/>
        </w:rPr>
        <w:t>ществляется администрацией</w:t>
      </w:r>
      <w:r w:rsidR="005A2AD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13ECC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5A2AD7">
        <w:rPr>
          <w:rFonts w:ascii="Times New Roman" w:eastAsia="Arial" w:hAnsi="Times New Roman" w:cs="Times New Roman"/>
          <w:sz w:val="28"/>
          <w:szCs w:val="28"/>
        </w:rPr>
        <w:t>,</w:t>
      </w:r>
      <w:r w:rsidR="005A2AD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A2AD7">
        <w:rPr>
          <w:rFonts w:ascii="Times New Roman" w:eastAsia="Arial" w:hAnsi="Times New Roman" w:cs="Times New Roman"/>
          <w:sz w:val="28"/>
          <w:szCs w:val="28"/>
        </w:rPr>
        <w:t>регистрирующей и ведущей учет уставов те</w:t>
      </w:r>
      <w:r w:rsidR="005A2AD7">
        <w:rPr>
          <w:rFonts w:ascii="Times New Roman" w:eastAsia="Arial" w:hAnsi="Times New Roman" w:cs="Times New Roman"/>
          <w:sz w:val="28"/>
          <w:szCs w:val="28"/>
        </w:rPr>
        <w:t>рриториальных общественных само</w:t>
      </w:r>
      <w:r w:rsidRPr="005A2AD7">
        <w:rPr>
          <w:rFonts w:ascii="Times New Roman" w:eastAsia="Arial" w:hAnsi="Times New Roman" w:cs="Times New Roman"/>
          <w:sz w:val="28"/>
          <w:szCs w:val="28"/>
        </w:rPr>
        <w:t>управлений.</w:t>
      </w:r>
    </w:p>
    <w:p w:rsidR="00D6413D" w:rsidRPr="00CE2AFE" w:rsidRDefault="00D6413D" w:rsidP="005A2AD7">
      <w:pPr>
        <w:numPr>
          <w:ilvl w:val="0"/>
          <w:numId w:val="34"/>
        </w:numPr>
        <w:tabs>
          <w:tab w:val="left" w:pos="-2127"/>
        </w:tabs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Контроль за исполнением решений, пр</w:t>
      </w:r>
      <w:r w:rsidR="005A2AD7">
        <w:rPr>
          <w:rFonts w:ascii="Times New Roman" w:eastAsia="Arial" w:hAnsi="Times New Roman" w:cs="Times New Roman"/>
          <w:sz w:val="28"/>
          <w:szCs w:val="28"/>
        </w:rPr>
        <w:t>инятых на собраниях, конференци</w:t>
      </w:r>
      <w:r w:rsidRPr="00CE2AFE">
        <w:rPr>
          <w:rFonts w:ascii="Times New Roman" w:eastAsia="Arial" w:hAnsi="Times New Roman" w:cs="Times New Roman"/>
          <w:sz w:val="28"/>
          <w:szCs w:val="28"/>
        </w:rPr>
        <w:t>ях граждан территориального общественного самоуправления, осуществляется жителями соответствующей территории.</w:t>
      </w:r>
    </w:p>
    <w:p w:rsidR="00D6413D" w:rsidRPr="00CE2AFE" w:rsidRDefault="00D6413D" w:rsidP="00D4748E">
      <w:pPr>
        <w:ind w:right="5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413D" w:rsidRPr="005A2AD7" w:rsidRDefault="00D6413D" w:rsidP="005A2AD7">
      <w:pPr>
        <w:pStyle w:val="a4"/>
        <w:ind w:left="0" w:right="56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5A2AD7">
        <w:rPr>
          <w:rFonts w:ascii="Times New Roman" w:eastAsia="Arial" w:hAnsi="Times New Roman" w:cs="Times New Roman"/>
          <w:b/>
          <w:sz w:val="28"/>
          <w:szCs w:val="28"/>
        </w:rPr>
        <w:t>9. ПРИОСТАНОВЛЕНИЕ И ПРЕКРАЩЕНИЕ ДЕЯТЕЛЬНОСТИ</w:t>
      </w:r>
    </w:p>
    <w:p w:rsidR="00D6413D" w:rsidRPr="005A2AD7" w:rsidRDefault="00D6413D" w:rsidP="005A2AD7">
      <w:pPr>
        <w:ind w:right="56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5A2AD7">
        <w:rPr>
          <w:rFonts w:ascii="Times New Roman" w:eastAsia="Arial" w:hAnsi="Times New Roman" w:cs="Times New Roman"/>
          <w:b/>
          <w:sz w:val="28"/>
          <w:szCs w:val="28"/>
        </w:rPr>
        <w:t>ТЕРРИТОРИАЛЬНЫХ ОБЩЕСТВЕННЫХ САМОУПРАВЛЕНИЙ</w:t>
      </w:r>
      <w:r w:rsidR="005A2AD7" w:rsidRPr="005A2AD7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5A2AD7">
        <w:rPr>
          <w:rFonts w:ascii="Times New Roman" w:eastAsia="Arial" w:hAnsi="Times New Roman" w:cs="Times New Roman"/>
          <w:b/>
          <w:sz w:val="28"/>
          <w:szCs w:val="28"/>
        </w:rPr>
        <w:t>ИХ ОРГАНОВ</w:t>
      </w:r>
    </w:p>
    <w:p w:rsidR="00D6413D" w:rsidRPr="00CE2AFE" w:rsidRDefault="00D6413D" w:rsidP="00D4748E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6413D" w:rsidRPr="005A2AD7" w:rsidRDefault="00D6413D" w:rsidP="005A2AD7">
      <w:pPr>
        <w:pStyle w:val="a4"/>
        <w:numPr>
          <w:ilvl w:val="1"/>
          <w:numId w:val="48"/>
        </w:numPr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A2AD7">
        <w:rPr>
          <w:rFonts w:ascii="Times New Roman" w:eastAsia="Arial" w:hAnsi="Times New Roman" w:cs="Times New Roman"/>
          <w:sz w:val="28"/>
          <w:szCs w:val="28"/>
        </w:rPr>
        <w:t>Приостановление деятельности территориаль</w:t>
      </w:r>
      <w:r w:rsidR="005A2AD7">
        <w:rPr>
          <w:rFonts w:ascii="Times New Roman" w:eastAsia="Arial" w:hAnsi="Times New Roman" w:cs="Times New Roman"/>
          <w:sz w:val="28"/>
          <w:szCs w:val="28"/>
        </w:rPr>
        <w:t>ных общественных самоуправ</w:t>
      </w:r>
      <w:r w:rsidRPr="005A2AD7">
        <w:rPr>
          <w:rFonts w:ascii="Times New Roman" w:eastAsia="Arial" w:hAnsi="Times New Roman" w:cs="Times New Roman"/>
          <w:sz w:val="28"/>
          <w:szCs w:val="28"/>
        </w:rPr>
        <w:t>лений и их органов осуществляется в соответствии с законодательством.</w:t>
      </w:r>
    </w:p>
    <w:p w:rsidR="00D6413D" w:rsidRPr="005A2AD7" w:rsidRDefault="00D6413D" w:rsidP="005A2AD7">
      <w:pPr>
        <w:pStyle w:val="a4"/>
        <w:numPr>
          <w:ilvl w:val="1"/>
          <w:numId w:val="48"/>
        </w:numPr>
        <w:ind w:left="0"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A2AD7">
        <w:rPr>
          <w:rFonts w:ascii="Times New Roman" w:eastAsia="Arial" w:hAnsi="Times New Roman" w:cs="Times New Roman"/>
          <w:sz w:val="28"/>
          <w:szCs w:val="28"/>
        </w:rPr>
        <w:t>Деятельность территориального общест</w:t>
      </w:r>
      <w:r w:rsidR="005A2AD7">
        <w:rPr>
          <w:rFonts w:ascii="Times New Roman" w:eastAsia="Arial" w:hAnsi="Times New Roman" w:cs="Times New Roman"/>
          <w:sz w:val="28"/>
          <w:szCs w:val="28"/>
        </w:rPr>
        <w:t>венного самоуправления прекраща</w:t>
      </w:r>
      <w:r w:rsidRPr="005A2AD7">
        <w:rPr>
          <w:rFonts w:ascii="Times New Roman" w:eastAsia="Arial" w:hAnsi="Times New Roman" w:cs="Times New Roman"/>
          <w:sz w:val="28"/>
          <w:szCs w:val="28"/>
        </w:rPr>
        <w:t>ется по решению собрания, конференции граждан или по решению суда.</w:t>
      </w:r>
    </w:p>
    <w:p w:rsidR="00D6413D" w:rsidRPr="005A2AD7" w:rsidRDefault="00D6413D" w:rsidP="005A2AD7">
      <w:pPr>
        <w:pStyle w:val="a4"/>
        <w:numPr>
          <w:ilvl w:val="1"/>
          <w:numId w:val="48"/>
        </w:numPr>
        <w:ind w:left="0" w:right="5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2AD7">
        <w:rPr>
          <w:rFonts w:ascii="Times New Roman" w:eastAsia="Arial" w:hAnsi="Times New Roman" w:cs="Times New Roman"/>
          <w:sz w:val="28"/>
          <w:szCs w:val="28"/>
        </w:rPr>
        <w:t>Решение о прекращении деятельности те</w:t>
      </w:r>
      <w:r w:rsidR="005A2AD7" w:rsidRPr="005A2AD7">
        <w:rPr>
          <w:rFonts w:ascii="Times New Roman" w:eastAsia="Arial" w:hAnsi="Times New Roman" w:cs="Times New Roman"/>
          <w:sz w:val="28"/>
          <w:szCs w:val="28"/>
        </w:rPr>
        <w:t>рриториального общественного са</w:t>
      </w:r>
      <w:r w:rsidRPr="005A2AD7">
        <w:rPr>
          <w:rFonts w:ascii="Times New Roman" w:eastAsia="Arial" w:hAnsi="Times New Roman" w:cs="Times New Roman"/>
          <w:sz w:val="28"/>
          <w:szCs w:val="28"/>
        </w:rPr>
        <w:t>моуправления направляется в Совет депутатов</w:t>
      </w:r>
      <w:r w:rsidR="005A2AD7" w:rsidRPr="005A2AD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13ECC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5A2AD7">
        <w:rPr>
          <w:rFonts w:ascii="Times New Roman" w:eastAsia="Arial" w:hAnsi="Times New Roman" w:cs="Times New Roman"/>
          <w:sz w:val="28"/>
          <w:szCs w:val="28"/>
        </w:rPr>
        <w:t xml:space="preserve">, Главе </w:t>
      </w:r>
      <w:r w:rsidR="00C13ECC">
        <w:rPr>
          <w:rFonts w:ascii="Times New Roman" w:eastAsia="Arial" w:hAnsi="Times New Roman" w:cs="Times New Roman"/>
          <w:sz w:val="28"/>
          <w:szCs w:val="28"/>
        </w:rPr>
        <w:t>муниципального образования.</w:t>
      </w:r>
      <w:r w:rsidR="005A2AD7" w:rsidRPr="005A2AD7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D6413D" w:rsidRPr="00CE2AFE" w:rsidRDefault="00D6413D" w:rsidP="005A2AD7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9.4. При прекращении деятельности (ли</w:t>
      </w:r>
      <w:r w:rsidR="005A2AD7">
        <w:rPr>
          <w:rFonts w:ascii="Times New Roman" w:eastAsia="Arial" w:hAnsi="Times New Roman" w:cs="Times New Roman"/>
          <w:sz w:val="28"/>
          <w:szCs w:val="28"/>
        </w:rPr>
        <w:t>квидации) территориального обще</w:t>
      </w:r>
      <w:r w:rsidRPr="00CE2AFE">
        <w:rPr>
          <w:rFonts w:ascii="Times New Roman" w:eastAsia="Arial" w:hAnsi="Times New Roman" w:cs="Times New Roman"/>
          <w:sz w:val="28"/>
          <w:szCs w:val="28"/>
        </w:rPr>
        <w:t>ственного самоуправления, зарегистрированного в качестве юридического лица, бюджетные средства и имущество, находящееся на балансе, приобретенное за счет бюджетных средств или переданное органами местного самоуправления, переходят в состав муниципальной собственности.</w:t>
      </w:r>
    </w:p>
    <w:p w:rsidR="00D6413D" w:rsidRPr="00CE2AFE" w:rsidRDefault="00D6413D" w:rsidP="00F72934">
      <w:pPr>
        <w:ind w:right="56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2AFE">
        <w:rPr>
          <w:rFonts w:ascii="Times New Roman" w:eastAsia="Arial" w:hAnsi="Times New Roman" w:cs="Times New Roman"/>
          <w:sz w:val="28"/>
          <w:szCs w:val="28"/>
        </w:rPr>
        <w:t>Иные финансовые средства и имущество, оста</w:t>
      </w:r>
      <w:r w:rsidR="005A2AD7">
        <w:rPr>
          <w:rFonts w:ascii="Times New Roman" w:eastAsia="Arial" w:hAnsi="Times New Roman" w:cs="Times New Roman"/>
          <w:sz w:val="28"/>
          <w:szCs w:val="28"/>
        </w:rPr>
        <w:t>вшиеся после удовлетворения тре</w:t>
      </w:r>
      <w:r w:rsidRPr="00CE2AFE">
        <w:rPr>
          <w:rFonts w:ascii="Times New Roman" w:eastAsia="Arial" w:hAnsi="Times New Roman" w:cs="Times New Roman"/>
          <w:sz w:val="28"/>
          <w:szCs w:val="28"/>
        </w:rPr>
        <w:t xml:space="preserve">бований кредиторов, направляются на цели, </w:t>
      </w:r>
      <w:r w:rsidR="005A2AD7">
        <w:rPr>
          <w:rFonts w:ascii="Times New Roman" w:eastAsia="Arial" w:hAnsi="Times New Roman" w:cs="Times New Roman"/>
          <w:sz w:val="28"/>
          <w:szCs w:val="28"/>
        </w:rPr>
        <w:t>предусмотренные уставом террито</w:t>
      </w:r>
      <w:r w:rsidRPr="00CE2AFE">
        <w:rPr>
          <w:rFonts w:ascii="Times New Roman" w:eastAsia="Arial" w:hAnsi="Times New Roman" w:cs="Times New Roman"/>
          <w:sz w:val="28"/>
          <w:szCs w:val="28"/>
        </w:rPr>
        <w:t>риального общественного самоуправления, либо на це</w:t>
      </w:r>
      <w:r w:rsidR="005A2AD7">
        <w:rPr>
          <w:rFonts w:ascii="Times New Roman" w:eastAsia="Arial" w:hAnsi="Times New Roman" w:cs="Times New Roman"/>
          <w:sz w:val="28"/>
          <w:szCs w:val="28"/>
        </w:rPr>
        <w:t>ли, определяемые реше</w:t>
      </w:r>
      <w:r w:rsidRPr="00CE2AFE">
        <w:rPr>
          <w:rFonts w:ascii="Times New Roman" w:eastAsia="Arial" w:hAnsi="Times New Roman" w:cs="Times New Roman"/>
          <w:sz w:val="28"/>
          <w:szCs w:val="28"/>
        </w:rPr>
        <w:t>нием собрания или конференции граждан (собрания делегатов) о ликвидации территориального общественного самоуправле</w:t>
      </w:r>
      <w:r w:rsidR="005A2AD7">
        <w:rPr>
          <w:rFonts w:ascii="Times New Roman" w:eastAsia="Arial" w:hAnsi="Times New Roman" w:cs="Times New Roman"/>
          <w:sz w:val="28"/>
          <w:szCs w:val="28"/>
        </w:rPr>
        <w:t>ния, а в спорных случаях – в по</w:t>
      </w:r>
      <w:r w:rsidRPr="00CE2AFE">
        <w:rPr>
          <w:rFonts w:ascii="Times New Roman" w:eastAsia="Arial" w:hAnsi="Times New Roman" w:cs="Times New Roman"/>
          <w:sz w:val="28"/>
          <w:szCs w:val="28"/>
        </w:rPr>
        <w:t>рядке, определенном решением суда.</w:t>
      </w:r>
    </w:p>
    <w:p w:rsidR="00D6413D" w:rsidRPr="00CE2AFE" w:rsidRDefault="00D6413D" w:rsidP="00CE2AFE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ge20"/>
      <w:bookmarkEnd w:id="13"/>
    </w:p>
    <w:p w:rsidR="00F34E43" w:rsidRPr="00CE2AFE" w:rsidRDefault="00F34E43" w:rsidP="00CE2AF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F34E43" w:rsidRPr="00CE2AFE" w:rsidSect="00BE2328">
      <w:pgSz w:w="11051" w:h="15298" w:code="264"/>
      <w:pgMar w:top="1134" w:right="567" w:bottom="851" w:left="1418" w:header="0" w:footer="0" w:gutter="0"/>
      <w:cols w:space="0" w:equalWidth="0">
        <w:col w:w="9349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1B0" w:rsidRDefault="009751B0" w:rsidP="008D3E01">
      <w:r>
        <w:separator/>
      </w:r>
    </w:p>
  </w:endnote>
  <w:endnote w:type="continuationSeparator" w:id="1">
    <w:p w:rsidR="009751B0" w:rsidRDefault="009751B0" w:rsidP="008D3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1B0" w:rsidRDefault="009751B0" w:rsidP="008D3E01">
      <w:r>
        <w:separator/>
      </w:r>
    </w:p>
  </w:footnote>
  <w:footnote w:type="continuationSeparator" w:id="1">
    <w:p w:rsidR="009751B0" w:rsidRDefault="009751B0" w:rsidP="008D3E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6157409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7E0C57B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77AE35E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579BE4F0"/>
    <w:lvl w:ilvl="0" w:tplc="FFFFFFFF">
      <w:start w:val="1"/>
      <w:numFmt w:val="decimal"/>
      <w:lvlText w:val="1.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310C50B2"/>
    <w:lvl w:ilvl="0" w:tplc="FFFFFFFF">
      <w:start w:val="2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5FF87E04"/>
    <w:lvl w:ilvl="0" w:tplc="FFFFFFFF">
      <w:start w:val="4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8"/>
    <w:multiLevelType w:val="hybridMultilevel"/>
    <w:tmpl w:val="2F305DE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9"/>
    <w:multiLevelType w:val="hybridMultilevel"/>
    <w:tmpl w:val="25A70BF6"/>
    <w:lvl w:ilvl="0" w:tplc="FFFFFFFF">
      <w:start w:val="1"/>
      <w:numFmt w:val="decimal"/>
      <w:lvlText w:val="%1"/>
      <w:lvlJc w:val="left"/>
    </w:lvl>
    <w:lvl w:ilvl="1" w:tplc="FFFFFFFF">
      <w:start w:val="8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A"/>
    <w:multiLevelType w:val="hybridMultilevel"/>
    <w:tmpl w:val="1DBABF00"/>
    <w:lvl w:ilvl="0" w:tplc="FFFFFFFF">
      <w:start w:val="7"/>
      <w:numFmt w:val="decimal"/>
      <w:lvlText w:val="1.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B"/>
    <w:multiLevelType w:val="hybridMultilevel"/>
    <w:tmpl w:val="4AD084E8"/>
    <w:lvl w:ilvl="0" w:tplc="FFFFFFFF">
      <w:start w:val="2"/>
      <w:numFmt w:val="decimal"/>
      <w:lvlText w:val="2.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C"/>
    <w:multiLevelType w:val="hybridMultilevel"/>
    <w:tmpl w:val="1F48EAA0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D"/>
    <w:multiLevelType w:val="hybridMultilevel"/>
    <w:tmpl w:val="1381823A"/>
    <w:lvl w:ilvl="0" w:tplc="FFFFFFFF">
      <w:start w:val="5"/>
      <w:numFmt w:val="decimal"/>
      <w:lvlText w:val="2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E"/>
    <w:multiLevelType w:val="hybridMultilevel"/>
    <w:tmpl w:val="5DB70AE4"/>
    <w:lvl w:ilvl="0" w:tplc="FFFFFFFF">
      <w:start w:val="2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F"/>
    <w:multiLevelType w:val="hybridMultilevel"/>
    <w:tmpl w:val="100F8FCA"/>
    <w:lvl w:ilvl="0" w:tplc="FFFFFFFF">
      <w:start w:val="4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0"/>
    <w:multiLevelType w:val="hybridMultilevel"/>
    <w:tmpl w:val="6590700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1"/>
    <w:multiLevelType w:val="hybridMultilevel"/>
    <w:tmpl w:val="15014ACA"/>
    <w:lvl w:ilvl="0" w:tplc="FFFFFFFF">
      <w:start w:val="9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2"/>
    <w:multiLevelType w:val="hybridMultilevel"/>
    <w:tmpl w:val="5F5E7FD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3"/>
    <w:multiLevelType w:val="hybridMultilevel"/>
    <w:tmpl w:val="098A3148"/>
    <w:lvl w:ilvl="0" w:tplc="FFFFFFFF">
      <w:start w:val="12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4"/>
    <w:multiLevelType w:val="hybridMultilevel"/>
    <w:tmpl w:val="799D0246"/>
    <w:lvl w:ilvl="0" w:tplc="FFFFFFFF">
      <w:start w:val="2"/>
      <w:numFmt w:val="decimal"/>
      <w:lvlText w:val="4.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5"/>
    <w:multiLevelType w:val="hybridMultilevel"/>
    <w:tmpl w:val="06B94764"/>
    <w:lvl w:ilvl="0" w:tplc="FFFFFFFF">
      <w:start w:val="5"/>
      <w:numFmt w:val="decimal"/>
      <w:lvlText w:val="4.%1."/>
      <w:lvlJc w:val="left"/>
    </w:lvl>
    <w:lvl w:ilvl="1" w:tplc="FFFFFFFF">
      <w:start w:val="5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6"/>
    <w:multiLevelType w:val="hybridMultilevel"/>
    <w:tmpl w:val="42C296BC"/>
    <w:lvl w:ilvl="0" w:tplc="FFFFFFFF">
      <w:start w:val="1"/>
      <w:numFmt w:val="decimal"/>
      <w:lvlText w:val="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7"/>
    <w:multiLevelType w:val="hybridMultilevel"/>
    <w:tmpl w:val="168E121E"/>
    <w:lvl w:ilvl="0" w:tplc="FFFFFFFF">
      <w:start w:val="5"/>
      <w:numFmt w:val="decimal"/>
      <w:lvlText w:val="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8"/>
    <w:multiLevelType w:val="hybridMultilevel"/>
    <w:tmpl w:val="1EBA5D2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9"/>
    <w:multiLevelType w:val="hybridMultilevel"/>
    <w:tmpl w:val="661E3F1E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000001A"/>
    <w:multiLevelType w:val="hybridMultilevel"/>
    <w:tmpl w:val="5DC79EA8"/>
    <w:lvl w:ilvl="0" w:tplc="FFFFFFFF">
      <w:start w:val="8"/>
      <w:numFmt w:val="decimal"/>
      <w:lvlText w:val="5.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1B"/>
    <w:multiLevelType w:val="hybridMultilevel"/>
    <w:tmpl w:val="540A471C"/>
    <w:lvl w:ilvl="0" w:tplc="FFFFFFFF">
      <w:start w:val="11"/>
      <w:numFmt w:val="decimal"/>
      <w:lvlText w:val="5.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1C"/>
    <w:multiLevelType w:val="hybridMultilevel"/>
    <w:tmpl w:val="7BD3EE7A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>
    <w:nsid w:val="0000001D"/>
    <w:multiLevelType w:val="hybridMultilevel"/>
    <w:tmpl w:val="51D9C564"/>
    <w:lvl w:ilvl="0" w:tplc="FFFFFFFF">
      <w:start w:val="16"/>
      <w:numFmt w:val="decimal"/>
      <w:lvlText w:val="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>
    <w:nsid w:val="0000001E"/>
    <w:multiLevelType w:val="hybridMultilevel"/>
    <w:tmpl w:val="613EFDC4"/>
    <w:lvl w:ilvl="0" w:tplc="FFFFFFFF">
      <w:start w:val="1"/>
      <w:numFmt w:val="decimal"/>
      <w:lvlText w:val="6.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>
    <w:nsid w:val="0000001F"/>
    <w:multiLevelType w:val="hybridMultilevel"/>
    <w:tmpl w:val="0BF72B14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>
    <w:nsid w:val="00000020"/>
    <w:multiLevelType w:val="hybridMultilevel"/>
    <w:tmpl w:val="11447B72"/>
    <w:lvl w:ilvl="0" w:tplc="FFFFFFFF">
      <w:start w:val="2"/>
      <w:numFmt w:val="decimal"/>
      <w:lvlText w:val="6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00000021"/>
    <w:multiLevelType w:val="hybridMultilevel"/>
    <w:tmpl w:val="42963E5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00000022"/>
    <w:multiLevelType w:val="hybridMultilevel"/>
    <w:tmpl w:val="0A0382C4"/>
    <w:lvl w:ilvl="0" w:tplc="FFFFFFFF">
      <w:start w:val="4"/>
      <w:numFmt w:val="decimal"/>
      <w:lvlText w:val="6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>
    <w:nsid w:val="00000023"/>
    <w:multiLevelType w:val="hybridMultilevel"/>
    <w:tmpl w:val="08F2B15E"/>
    <w:lvl w:ilvl="0" w:tplc="FFFFFFFF">
      <w:start w:val="2"/>
      <w:numFmt w:val="decimal"/>
      <w:lvlText w:val="8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>
    <w:nsid w:val="00000024"/>
    <w:multiLevelType w:val="hybridMultilevel"/>
    <w:tmpl w:val="1A32234A"/>
    <w:lvl w:ilvl="0" w:tplc="FFFFFFFF">
      <w:numFmt w:val="decimal"/>
      <w:lvlText w:val="9.%1.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>
    <w:nsid w:val="16DB1094"/>
    <w:multiLevelType w:val="multilevel"/>
    <w:tmpl w:val="7944CB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1F6D43BE"/>
    <w:multiLevelType w:val="multilevel"/>
    <w:tmpl w:val="0D64300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>
    <w:nsid w:val="276A452A"/>
    <w:multiLevelType w:val="hybridMultilevel"/>
    <w:tmpl w:val="8454155A"/>
    <w:lvl w:ilvl="0" w:tplc="752A693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2A802F09"/>
    <w:multiLevelType w:val="multilevel"/>
    <w:tmpl w:val="73EA6F6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30112F58"/>
    <w:multiLevelType w:val="multilevel"/>
    <w:tmpl w:val="0D6C43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00" w:hanging="2160"/>
      </w:pPr>
      <w:rPr>
        <w:rFonts w:hint="default"/>
      </w:rPr>
    </w:lvl>
  </w:abstractNum>
  <w:abstractNum w:abstractNumId="40">
    <w:nsid w:val="3DCD287C"/>
    <w:multiLevelType w:val="multilevel"/>
    <w:tmpl w:val="A582F3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41187E96"/>
    <w:multiLevelType w:val="multilevel"/>
    <w:tmpl w:val="3232061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2">
    <w:nsid w:val="5EFE0881"/>
    <w:multiLevelType w:val="multilevel"/>
    <w:tmpl w:val="BF4C47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60684198"/>
    <w:multiLevelType w:val="hybridMultilevel"/>
    <w:tmpl w:val="05EA3CAC"/>
    <w:lvl w:ilvl="0" w:tplc="3F8650A4">
      <w:start w:val="4"/>
      <w:numFmt w:val="decimal"/>
      <w:lvlText w:val="%1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67951DE6"/>
    <w:multiLevelType w:val="multilevel"/>
    <w:tmpl w:val="5AFABB3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8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7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24" w:hanging="2160"/>
      </w:pPr>
      <w:rPr>
        <w:rFonts w:hint="default"/>
      </w:rPr>
    </w:lvl>
  </w:abstractNum>
  <w:abstractNum w:abstractNumId="45">
    <w:nsid w:val="69553C96"/>
    <w:multiLevelType w:val="hybridMultilevel"/>
    <w:tmpl w:val="D2F8042E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6A4A57AB"/>
    <w:multiLevelType w:val="hybridMultilevel"/>
    <w:tmpl w:val="87FC30F0"/>
    <w:lvl w:ilvl="0" w:tplc="FD58B01A">
      <w:start w:val="4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>
    <w:nsid w:val="74400464"/>
    <w:multiLevelType w:val="multilevel"/>
    <w:tmpl w:val="593A86E0"/>
    <w:lvl w:ilvl="0">
      <w:start w:val="6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42"/>
  </w:num>
  <w:num w:numId="37">
    <w:abstractNumId w:val="39"/>
  </w:num>
  <w:num w:numId="38">
    <w:abstractNumId w:val="41"/>
  </w:num>
  <w:num w:numId="39">
    <w:abstractNumId w:val="35"/>
  </w:num>
  <w:num w:numId="40">
    <w:abstractNumId w:val="40"/>
  </w:num>
  <w:num w:numId="41">
    <w:abstractNumId w:val="45"/>
  </w:num>
  <w:num w:numId="42">
    <w:abstractNumId w:val="46"/>
  </w:num>
  <w:num w:numId="43">
    <w:abstractNumId w:val="43"/>
  </w:num>
  <w:num w:numId="44">
    <w:abstractNumId w:val="38"/>
  </w:num>
  <w:num w:numId="45">
    <w:abstractNumId w:val="47"/>
  </w:num>
  <w:num w:numId="46">
    <w:abstractNumId w:val="44"/>
  </w:num>
  <w:num w:numId="47">
    <w:abstractNumId w:val="37"/>
  </w:num>
  <w:num w:numId="4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413D"/>
    <w:rsid w:val="00066F53"/>
    <w:rsid w:val="001133BE"/>
    <w:rsid w:val="001438E3"/>
    <w:rsid w:val="00185F03"/>
    <w:rsid w:val="001868A5"/>
    <w:rsid w:val="002464FB"/>
    <w:rsid w:val="0035386E"/>
    <w:rsid w:val="0037309F"/>
    <w:rsid w:val="003A35C7"/>
    <w:rsid w:val="003A5D07"/>
    <w:rsid w:val="003B2326"/>
    <w:rsid w:val="003D0669"/>
    <w:rsid w:val="00443FC0"/>
    <w:rsid w:val="004B54A4"/>
    <w:rsid w:val="00501DE4"/>
    <w:rsid w:val="005A2AD7"/>
    <w:rsid w:val="006A30B2"/>
    <w:rsid w:val="006B2C89"/>
    <w:rsid w:val="006C63A0"/>
    <w:rsid w:val="00771BB8"/>
    <w:rsid w:val="007A0FAD"/>
    <w:rsid w:val="007C0D15"/>
    <w:rsid w:val="00843688"/>
    <w:rsid w:val="008D3E01"/>
    <w:rsid w:val="0097319A"/>
    <w:rsid w:val="00973F25"/>
    <w:rsid w:val="009751B0"/>
    <w:rsid w:val="009814AD"/>
    <w:rsid w:val="00A15FB5"/>
    <w:rsid w:val="00A266E2"/>
    <w:rsid w:val="00A47F49"/>
    <w:rsid w:val="00A600B2"/>
    <w:rsid w:val="00A64716"/>
    <w:rsid w:val="00AB3FBB"/>
    <w:rsid w:val="00AC7816"/>
    <w:rsid w:val="00B610B2"/>
    <w:rsid w:val="00BD2755"/>
    <w:rsid w:val="00BD76DD"/>
    <w:rsid w:val="00BE0F7D"/>
    <w:rsid w:val="00BE2328"/>
    <w:rsid w:val="00C13ECC"/>
    <w:rsid w:val="00C34477"/>
    <w:rsid w:val="00C71427"/>
    <w:rsid w:val="00C87D9D"/>
    <w:rsid w:val="00CA6EE4"/>
    <w:rsid w:val="00CB0E1B"/>
    <w:rsid w:val="00CB2CE7"/>
    <w:rsid w:val="00CE2AFE"/>
    <w:rsid w:val="00D120FB"/>
    <w:rsid w:val="00D250EF"/>
    <w:rsid w:val="00D4748E"/>
    <w:rsid w:val="00D6413D"/>
    <w:rsid w:val="00DD275D"/>
    <w:rsid w:val="00DF7EFC"/>
    <w:rsid w:val="00E0247F"/>
    <w:rsid w:val="00E7411F"/>
    <w:rsid w:val="00EC7653"/>
    <w:rsid w:val="00F133A7"/>
    <w:rsid w:val="00F2645D"/>
    <w:rsid w:val="00F34E43"/>
    <w:rsid w:val="00F4071A"/>
    <w:rsid w:val="00F7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13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13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7319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D3E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D3E01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D3E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3E01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65E8-8E7F-4EF6-AFAC-91F4786C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18</Pages>
  <Words>5427</Words>
  <Characters>30939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Admin</cp:lastModifiedBy>
  <cp:revision>12</cp:revision>
  <cp:lastPrinted>2017-08-15T03:15:00Z</cp:lastPrinted>
  <dcterms:created xsi:type="dcterms:W3CDTF">2017-06-02T06:53:00Z</dcterms:created>
  <dcterms:modified xsi:type="dcterms:W3CDTF">2019-02-27T03:20:00Z</dcterms:modified>
</cp:coreProperties>
</file>