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919" w:rsidRDefault="00D83919" w:rsidP="00D83919">
      <w:pPr>
        <w:jc w:val="center"/>
        <w:rPr>
          <w:b/>
        </w:rPr>
      </w:pPr>
      <w:r>
        <w:rPr>
          <w:b/>
        </w:rPr>
        <w:t xml:space="preserve">СОВЕТ ДЕПУТАТОВ </w:t>
      </w:r>
    </w:p>
    <w:p w:rsidR="00D83919" w:rsidRDefault="00D83919" w:rsidP="00D83919">
      <w:pPr>
        <w:jc w:val="center"/>
        <w:rPr>
          <w:b/>
        </w:rPr>
      </w:pPr>
      <w:r>
        <w:rPr>
          <w:b/>
        </w:rPr>
        <w:t>СИБИРЦЕВСКОГО 2-ГО СЕЛЬСОВЕТА</w:t>
      </w:r>
    </w:p>
    <w:p w:rsidR="00D83919" w:rsidRDefault="00D83919" w:rsidP="00D83919">
      <w:pPr>
        <w:jc w:val="center"/>
        <w:rPr>
          <w:b/>
        </w:rPr>
      </w:pPr>
      <w:r>
        <w:rPr>
          <w:b/>
        </w:rPr>
        <w:t>ВЕНГЕРОВСКОГО РАЙОНА НОВОСИБИРСКОЙ ОБЛАСТИ</w:t>
      </w:r>
    </w:p>
    <w:p w:rsidR="00D83919" w:rsidRDefault="00D83919" w:rsidP="00D83919">
      <w:pPr>
        <w:jc w:val="center"/>
      </w:pPr>
      <w:r>
        <w:t>Пятого созыва</w:t>
      </w:r>
    </w:p>
    <w:p w:rsidR="00D83919" w:rsidRDefault="00D83919" w:rsidP="00D83919">
      <w:pPr>
        <w:jc w:val="center"/>
        <w:rPr>
          <w:b/>
        </w:rPr>
      </w:pPr>
    </w:p>
    <w:p w:rsidR="00D83919" w:rsidRDefault="00D83919" w:rsidP="00D83919">
      <w:pPr>
        <w:jc w:val="center"/>
        <w:rPr>
          <w:b/>
        </w:rPr>
      </w:pPr>
    </w:p>
    <w:p w:rsidR="00D83919" w:rsidRDefault="00D83919" w:rsidP="00D83919">
      <w:pPr>
        <w:ind w:left="1416" w:hanging="1236"/>
        <w:jc w:val="center"/>
        <w:rPr>
          <w:szCs w:val="28"/>
        </w:rPr>
      </w:pPr>
      <w:r>
        <w:rPr>
          <w:szCs w:val="28"/>
        </w:rPr>
        <w:t>РЕШЕНИЕ</w:t>
      </w:r>
    </w:p>
    <w:p w:rsidR="00D83919" w:rsidRDefault="00D83919" w:rsidP="00D83919">
      <w:pPr>
        <w:ind w:left="1416" w:hanging="1236"/>
        <w:jc w:val="center"/>
        <w:rPr>
          <w:szCs w:val="28"/>
        </w:rPr>
      </w:pPr>
      <w:r>
        <w:rPr>
          <w:szCs w:val="28"/>
        </w:rPr>
        <w:t xml:space="preserve">/седьмой сессии/ </w:t>
      </w:r>
    </w:p>
    <w:p w:rsidR="00D83919" w:rsidRDefault="00D83919" w:rsidP="00D83919">
      <w:pPr>
        <w:ind w:left="1416" w:hanging="1236"/>
        <w:jc w:val="center"/>
        <w:rPr>
          <w:szCs w:val="28"/>
        </w:rPr>
      </w:pPr>
    </w:p>
    <w:p w:rsidR="00D83919" w:rsidRDefault="00D83919" w:rsidP="00D83919">
      <w:pPr>
        <w:rPr>
          <w:szCs w:val="28"/>
        </w:rPr>
      </w:pPr>
      <w:r>
        <w:rPr>
          <w:szCs w:val="28"/>
        </w:rPr>
        <w:t>От 05.04.2016                                                                                                                  № 7</w:t>
      </w:r>
    </w:p>
    <w:p w:rsidR="00D83919" w:rsidRDefault="00D83919" w:rsidP="00D83919">
      <w:pPr>
        <w:rPr>
          <w:szCs w:val="28"/>
        </w:rPr>
      </w:pPr>
    </w:p>
    <w:p w:rsidR="00D83919" w:rsidRDefault="00D83919" w:rsidP="00D83919">
      <w:pPr>
        <w:rPr>
          <w:szCs w:val="28"/>
        </w:rPr>
      </w:pPr>
    </w:p>
    <w:p w:rsidR="00D83919" w:rsidRDefault="00D83919" w:rsidP="00D83919">
      <w:pPr>
        <w:pStyle w:val="a3"/>
        <w:rPr>
          <w:b w:val="0"/>
        </w:rPr>
      </w:pPr>
      <w:r>
        <w:rPr>
          <w:b w:val="0"/>
        </w:rPr>
        <w:t xml:space="preserve">О предложении кандидатур для дополнительного зачисления </w:t>
      </w:r>
    </w:p>
    <w:p w:rsidR="00D83919" w:rsidRDefault="00D83919" w:rsidP="00D83919">
      <w:pPr>
        <w:pStyle w:val="a3"/>
        <w:rPr>
          <w:b w:val="0"/>
        </w:rPr>
      </w:pPr>
      <w:r>
        <w:rPr>
          <w:b w:val="0"/>
        </w:rPr>
        <w:t xml:space="preserve">в резерв составов участковых комиссий </w:t>
      </w:r>
    </w:p>
    <w:p w:rsidR="00D83919" w:rsidRDefault="00D83919" w:rsidP="00D83919">
      <w:pPr>
        <w:jc w:val="center"/>
      </w:pPr>
    </w:p>
    <w:p w:rsidR="00D83919" w:rsidRDefault="00D83919" w:rsidP="00D83919">
      <w:pPr>
        <w:jc w:val="both"/>
      </w:pPr>
    </w:p>
    <w:p w:rsidR="00D83919" w:rsidRDefault="00D83919" w:rsidP="00D83919">
      <w:pPr>
        <w:ind w:firstLine="709"/>
        <w:jc w:val="both"/>
        <w:rPr>
          <w:szCs w:val="28"/>
        </w:rPr>
      </w:pPr>
      <w:proofErr w:type="gramStart"/>
      <w:r>
        <w:rPr>
          <w:bCs/>
        </w:rPr>
        <w:t xml:space="preserve">В связи с </w:t>
      </w:r>
      <w:r>
        <w:rPr>
          <w:szCs w:val="28"/>
        </w:rPr>
        <w:t>приемом предложений по кандидатурам для дополнительного зачисления в резерв</w:t>
      </w:r>
      <w:proofErr w:type="gramEnd"/>
      <w:r>
        <w:rPr>
          <w:szCs w:val="28"/>
        </w:rPr>
        <w:t xml:space="preserve"> составов участковых комиссий</w:t>
      </w:r>
      <w:r>
        <w:rPr>
          <w:rFonts w:eastAsia="Calibri"/>
          <w:szCs w:val="28"/>
          <w:lang w:eastAsia="en-US"/>
        </w:rPr>
        <w:t xml:space="preserve"> территориальной избирательной комиссии </w:t>
      </w:r>
      <w:r>
        <w:rPr>
          <w:szCs w:val="28"/>
        </w:rPr>
        <w:t>Новосибирской области,</w:t>
      </w:r>
    </w:p>
    <w:p w:rsidR="00D83919" w:rsidRDefault="00D83919" w:rsidP="00D83919">
      <w:pPr>
        <w:pStyle w:val="a3"/>
        <w:ind w:firstLine="709"/>
        <w:jc w:val="both"/>
        <w:rPr>
          <w:b w:val="0"/>
          <w:bCs/>
        </w:rPr>
      </w:pPr>
      <w:r>
        <w:rPr>
          <w:b w:val="0"/>
          <w:bCs/>
        </w:rPr>
        <w:t xml:space="preserve">Совет депутатов </w:t>
      </w:r>
      <w:proofErr w:type="spellStart"/>
      <w:r>
        <w:rPr>
          <w:b w:val="0"/>
          <w:bCs/>
        </w:rPr>
        <w:t>Сибирцевского</w:t>
      </w:r>
      <w:proofErr w:type="spellEnd"/>
      <w:r>
        <w:rPr>
          <w:b w:val="0"/>
          <w:bCs/>
        </w:rPr>
        <w:t xml:space="preserve"> 2-го сельсовета Венгеровского района Новосибирской области,</w:t>
      </w:r>
    </w:p>
    <w:p w:rsidR="00D83919" w:rsidRDefault="00D83919" w:rsidP="00D83919">
      <w:pPr>
        <w:jc w:val="both"/>
      </w:pPr>
      <w:r>
        <w:t>РЕШИЛ:</w:t>
      </w:r>
    </w:p>
    <w:p w:rsidR="00D83919" w:rsidRDefault="00D83919" w:rsidP="00D83919">
      <w:pPr>
        <w:jc w:val="both"/>
      </w:pPr>
      <w:r>
        <w:tab/>
        <w:t xml:space="preserve">1. Утвердить следующие кандидатуры для зачисления в резерв </w:t>
      </w:r>
      <w:proofErr w:type="gramStart"/>
      <w:r>
        <w:t>составов участковых комиссий территориальной избирательной комиссии Венгеровского района Новосибирской области</w:t>
      </w:r>
      <w:proofErr w:type="gramEnd"/>
      <w:r>
        <w:t>:</w:t>
      </w:r>
    </w:p>
    <w:p w:rsidR="00D83919" w:rsidRDefault="00D83919" w:rsidP="00D83919">
      <w:pPr>
        <w:pStyle w:val="a5"/>
      </w:pPr>
      <w:r>
        <w:t>1.Зебницкая Татьяна Алексеевна;</w:t>
      </w:r>
    </w:p>
    <w:p w:rsidR="00D83919" w:rsidRDefault="00D83919" w:rsidP="00D83919">
      <w:pPr>
        <w:pStyle w:val="a5"/>
      </w:pPr>
      <w:r>
        <w:t>2.Климова Людмила Анатольевна;</w:t>
      </w:r>
    </w:p>
    <w:p w:rsidR="00D83919" w:rsidRDefault="00D83919" w:rsidP="00D83919">
      <w:pPr>
        <w:pStyle w:val="a5"/>
      </w:pPr>
      <w:r>
        <w:t>3.Некрасова Светлана Владимировна;</w:t>
      </w:r>
    </w:p>
    <w:p w:rsidR="00D83919" w:rsidRDefault="00D83919" w:rsidP="00D83919">
      <w:pPr>
        <w:pStyle w:val="a5"/>
      </w:pPr>
      <w:r>
        <w:t>4.Тризно Наталья Александровна.</w:t>
      </w:r>
    </w:p>
    <w:p w:rsidR="00D83919" w:rsidRDefault="00D83919" w:rsidP="00D83919">
      <w:pPr>
        <w:jc w:val="both"/>
      </w:pPr>
    </w:p>
    <w:p w:rsidR="00D83919" w:rsidRDefault="00D83919" w:rsidP="00D83919">
      <w:pPr>
        <w:pStyle w:val="2"/>
        <w:ind w:firstLine="709"/>
        <w:rPr>
          <w:sz w:val="20"/>
          <w:vertAlign w:val="superscript"/>
        </w:rPr>
      </w:pPr>
      <w:r>
        <w:t xml:space="preserve">2. Направить настоящее решение в территориальную избирательную комиссию Венгеровского района Новосибирской области. </w:t>
      </w:r>
      <w:r>
        <w:rPr>
          <w:sz w:val="20"/>
          <w:vertAlign w:val="superscript"/>
        </w:rPr>
        <w:t xml:space="preserve">  </w:t>
      </w:r>
    </w:p>
    <w:p w:rsidR="00D83919" w:rsidRDefault="00D83919" w:rsidP="00D83919">
      <w:pPr>
        <w:ind w:left="180"/>
        <w:rPr>
          <w:szCs w:val="28"/>
        </w:rPr>
      </w:pPr>
    </w:p>
    <w:p w:rsidR="00D83919" w:rsidRDefault="00D83919" w:rsidP="00D83919">
      <w:pPr>
        <w:ind w:left="1416" w:hanging="1236"/>
        <w:jc w:val="center"/>
        <w:rPr>
          <w:b/>
          <w:bCs/>
          <w:szCs w:val="28"/>
        </w:rPr>
      </w:pPr>
    </w:p>
    <w:p w:rsidR="00D83919" w:rsidRDefault="00D83919" w:rsidP="00D83919">
      <w:pPr>
        <w:ind w:left="1416" w:hanging="1236"/>
        <w:jc w:val="center"/>
        <w:rPr>
          <w:b/>
          <w:bCs/>
          <w:szCs w:val="28"/>
        </w:rPr>
      </w:pPr>
    </w:p>
    <w:p w:rsidR="00D83919" w:rsidRDefault="00D83919" w:rsidP="00D83919">
      <w:pPr>
        <w:ind w:left="1416" w:hanging="1236"/>
        <w:jc w:val="center"/>
        <w:rPr>
          <w:b/>
          <w:bCs/>
          <w:szCs w:val="28"/>
        </w:rPr>
      </w:pPr>
    </w:p>
    <w:p w:rsidR="00D83919" w:rsidRPr="00D83919" w:rsidRDefault="00D83919" w:rsidP="00D83919">
      <w:pPr>
        <w:rPr>
          <w:sz w:val="28"/>
          <w:szCs w:val="28"/>
        </w:rPr>
      </w:pPr>
      <w:r w:rsidRPr="00D83919">
        <w:rPr>
          <w:sz w:val="28"/>
          <w:szCs w:val="28"/>
        </w:rPr>
        <w:t xml:space="preserve">Председатель </w:t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</w:r>
      <w:r w:rsidRPr="00D83919">
        <w:rPr>
          <w:sz w:val="28"/>
          <w:szCs w:val="28"/>
        </w:rPr>
        <w:tab/>
        <w:t xml:space="preserve">     </w:t>
      </w:r>
      <w:proofErr w:type="spellStart"/>
      <w:r w:rsidRPr="00D83919">
        <w:rPr>
          <w:sz w:val="28"/>
          <w:szCs w:val="28"/>
        </w:rPr>
        <w:t>А.Н.Машаров</w:t>
      </w:r>
      <w:proofErr w:type="spellEnd"/>
    </w:p>
    <w:p w:rsidR="00D83919" w:rsidRDefault="00D83919" w:rsidP="00D83919">
      <w:pPr>
        <w:ind w:left="1416" w:hanging="1236"/>
        <w:rPr>
          <w:szCs w:val="28"/>
        </w:rPr>
      </w:pPr>
    </w:p>
    <w:p w:rsidR="00D83919" w:rsidRDefault="00D83919" w:rsidP="00D83919">
      <w:r>
        <w:t>М.П.</w:t>
      </w:r>
    </w:p>
    <w:p w:rsidR="007F2B7B" w:rsidRDefault="007F2B7B"/>
    <w:sectPr w:rsidR="007F2B7B" w:rsidSect="007F2B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D83919"/>
    <w:rsid w:val="007F2B7B"/>
    <w:rsid w:val="00D83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9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83919"/>
    <w:pPr>
      <w:jc w:val="center"/>
    </w:pPr>
    <w:rPr>
      <w:b/>
      <w:sz w:val="28"/>
    </w:rPr>
  </w:style>
  <w:style w:type="character" w:customStyle="1" w:styleId="a4">
    <w:name w:val="Основной текст Знак"/>
    <w:basedOn w:val="a0"/>
    <w:link w:val="a3"/>
    <w:semiHidden/>
    <w:rsid w:val="00D83919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D83919"/>
    <w:pPr>
      <w:ind w:firstLine="840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D8391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D83919"/>
    <w:pPr>
      <w:jc w:val="both"/>
    </w:pPr>
    <w:rPr>
      <w:bCs/>
      <w:sz w:val="28"/>
    </w:rPr>
  </w:style>
  <w:style w:type="character" w:customStyle="1" w:styleId="20">
    <w:name w:val="Основной текст 2 Знак"/>
    <w:basedOn w:val="a0"/>
    <w:link w:val="2"/>
    <w:semiHidden/>
    <w:rsid w:val="00D83919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1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2016-04-11T09:13:00Z</dcterms:created>
  <dcterms:modified xsi:type="dcterms:W3CDTF">2016-04-11T09:17:00Z</dcterms:modified>
</cp:coreProperties>
</file>