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4A" w:rsidRPr="000D1F13" w:rsidRDefault="0058314A" w:rsidP="0058314A">
      <w:pPr>
        <w:jc w:val="center"/>
        <w:rPr>
          <w:b/>
          <w:sz w:val="28"/>
          <w:szCs w:val="28"/>
        </w:rPr>
      </w:pPr>
      <w:r w:rsidRPr="000D1F13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СИБИРЦЕВСКОГО 2-ГО</w:t>
      </w:r>
      <w:r w:rsidRPr="000D1F13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ВЕНГЕРОВСКОГО</w:t>
      </w:r>
      <w:r w:rsidRPr="000D1F13">
        <w:rPr>
          <w:b/>
          <w:sz w:val="28"/>
          <w:szCs w:val="28"/>
        </w:rPr>
        <w:t xml:space="preserve">  РАЙОНА НОВОСИБИРСКОЙ ОБЛАСТИ</w:t>
      </w:r>
    </w:p>
    <w:p w:rsidR="0058314A" w:rsidRPr="000D1F13" w:rsidRDefault="0058314A" w:rsidP="0058314A">
      <w:pPr>
        <w:jc w:val="center"/>
        <w:rPr>
          <w:b/>
          <w:sz w:val="28"/>
          <w:szCs w:val="28"/>
        </w:rPr>
      </w:pPr>
      <w:r w:rsidRPr="000D1F13">
        <w:rPr>
          <w:b/>
          <w:sz w:val="28"/>
          <w:szCs w:val="28"/>
        </w:rPr>
        <w:t xml:space="preserve">(пятого созыва)  </w:t>
      </w:r>
    </w:p>
    <w:p w:rsidR="0058314A" w:rsidRPr="000D1F13" w:rsidRDefault="0058314A" w:rsidP="0058314A">
      <w:pPr>
        <w:pStyle w:val="1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58314A" w:rsidRPr="000D1F13" w:rsidRDefault="0058314A" w:rsidP="0058314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F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314A" w:rsidRPr="000D1F13" w:rsidRDefault="0058314A" w:rsidP="0058314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(тридцатой </w:t>
      </w:r>
      <w:r w:rsidRPr="000D1F13">
        <w:rPr>
          <w:rFonts w:ascii="Times New Roman" w:hAnsi="Times New Roman" w:cs="Times New Roman"/>
          <w:sz w:val="28"/>
          <w:szCs w:val="28"/>
        </w:rPr>
        <w:t>сессии)</w:t>
      </w:r>
    </w:p>
    <w:p w:rsidR="0058314A" w:rsidRPr="000D1F13" w:rsidRDefault="0058314A" w:rsidP="0058314A">
      <w:pPr>
        <w:jc w:val="center"/>
        <w:rPr>
          <w:b/>
          <w:sz w:val="28"/>
          <w:szCs w:val="28"/>
        </w:rPr>
      </w:pPr>
    </w:p>
    <w:p w:rsidR="0058314A" w:rsidRPr="000D1F13" w:rsidRDefault="00E41057" w:rsidP="0058314A">
      <w:pPr>
        <w:rPr>
          <w:sz w:val="28"/>
          <w:szCs w:val="28"/>
        </w:rPr>
      </w:pPr>
      <w:r>
        <w:rPr>
          <w:sz w:val="28"/>
          <w:szCs w:val="28"/>
        </w:rPr>
        <w:t>05.07</w:t>
      </w:r>
      <w:r w:rsidR="0058314A">
        <w:rPr>
          <w:sz w:val="28"/>
          <w:szCs w:val="28"/>
        </w:rPr>
        <w:t>.</w:t>
      </w:r>
      <w:r w:rsidR="0058314A" w:rsidRPr="000D1F13">
        <w:rPr>
          <w:sz w:val="28"/>
          <w:szCs w:val="28"/>
        </w:rPr>
        <w:t>2019г.                                с</w:t>
      </w:r>
      <w:proofErr w:type="gramStart"/>
      <w:r w:rsidR="0058314A" w:rsidRPr="000D1F13">
        <w:rPr>
          <w:sz w:val="28"/>
          <w:szCs w:val="28"/>
        </w:rPr>
        <w:t>.</w:t>
      </w:r>
      <w:r w:rsidR="0058314A">
        <w:rPr>
          <w:sz w:val="28"/>
          <w:szCs w:val="28"/>
        </w:rPr>
        <w:t>С</w:t>
      </w:r>
      <w:proofErr w:type="gramEnd"/>
      <w:r w:rsidR="0058314A">
        <w:rPr>
          <w:sz w:val="28"/>
          <w:szCs w:val="28"/>
        </w:rPr>
        <w:t>ибирцево2-е</w:t>
      </w:r>
      <w:r w:rsidR="0058314A" w:rsidRPr="000D1F13">
        <w:rPr>
          <w:sz w:val="28"/>
          <w:szCs w:val="28"/>
        </w:rPr>
        <w:t xml:space="preserve">                    </w:t>
      </w:r>
      <w:r w:rsidR="0058314A">
        <w:rPr>
          <w:sz w:val="28"/>
          <w:szCs w:val="28"/>
        </w:rPr>
        <w:t xml:space="preserve">                       </w:t>
      </w:r>
      <w:r w:rsidR="0058314A" w:rsidRPr="000D1F13">
        <w:rPr>
          <w:sz w:val="28"/>
          <w:szCs w:val="28"/>
        </w:rPr>
        <w:t>№</w:t>
      </w:r>
      <w:r w:rsidR="0058314A">
        <w:rPr>
          <w:sz w:val="28"/>
          <w:szCs w:val="28"/>
        </w:rPr>
        <w:t xml:space="preserve"> 0</w:t>
      </w:r>
      <w:r>
        <w:rPr>
          <w:sz w:val="28"/>
          <w:szCs w:val="28"/>
        </w:rPr>
        <w:t>4</w:t>
      </w:r>
    </w:p>
    <w:p w:rsidR="0058314A" w:rsidRPr="000D1F13" w:rsidRDefault="0058314A" w:rsidP="0058314A">
      <w:pPr>
        <w:rPr>
          <w:sz w:val="28"/>
          <w:szCs w:val="28"/>
        </w:rPr>
      </w:pPr>
    </w:p>
    <w:p w:rsidR="0058314A" w:rsidRPr="000D1F13" w:rsidRDefault="0058314A" w:rsidP="0058314A">
      <w:pPr>
        <w:ind w:firstLine="567"/>
        <w:jc w:val="center"/>
        <w:rPr>
          <w:sz w:val="28"/>
          <w:szCs w:val="28"/>
        </w:rPr>
      </w:pPr>
      <w:r w:rsidRPr="000D1F13">
        <w:rPr>
          <w:sz w:val="28"/>
          <w:szCs w:val="28"/>
        </w:rPr>
        <w:t xml:space="preserve">О </w:t>
      </w:r>
      <w:r w:rsidR="00E41057">
        <w:rPr>
          <w:sz w:val="28"/>
          <w:szCs w:val="28"/>
        </w:rPr>
        <w:t xml:space="preserve">решении </w:t>
      </w:r>
      <w:r w:rsidRPr="000D1F13"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 </w:t>
      </w:r>
      <w:r w:rsidRPr="000D1F1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Венгеровского</w:t>
      </w:r>
      <w:r w:rsidRPr="000D1F13">
        <w:rPr>
          <w:sz w:val="28"/>
          <w:szCs w:val="28"/>
        </w:rPr>
        <w:t xml:space="preserve"> района Новосибирской области от </w:t>
      </w:r>
      <w:r w:rsidR="00E41057">
        <w:rPr>
          <w:sz w:val="28"/>
          <w:szCs w:val="28"/>
        </w:rPr>
        <w:t>05.07.2019 № 04</w:t>
      </w:r>
      <w:r w:rsidRPr="000D1F13">
        <w:rPr>
          <w:sz w:val="28"/>
          <w:szCs w:val="28"/>
        </w:rPr>
        <w:t xml:space="preserve">"О принятии Правил благоустройства, соблюдения чистоты и порядка на территории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</w:t>
      </w:r>
      <w:r w:rsidRPr="000D1F1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0D1F13">
        <w:rPr>
          <w:sz w:val="28"/>
          <w:szCs w:val="28"/>
        </w:rPr>
        <w:t xml:space="preserve"> района Новосибирской области" </w:t>
      </w:r>
    </w:p>
    <w:p w:rsidR="0058314A" w:rsidRPr="000D1F13" w:rsidRDefault="0058314A" w:rsidP="0058314A">
      <w:pPr>
        <w:ind w:firstLine="567"/>
        <w:jc w:val="center"/>
        <w:rPr>
          <w:sz w:val="28"/>
          <w:szCs w:val="28"/>
        </w:rPr>
      </w:pPr>
    </w:p>
    <w:p w:rsidR="0058314A" w:rsidRPr="000D1F13" w:rsidRDefault="0058314A" w:rsidP="0058314A">
      <w:pPr>
        <w:ind w:firstLine="567"/>
        <w:jc w:val="center"/>
        <w:rPr>
          <w:sz w:val="6"/>
          <w:szCs w:val="6"/>
        </w:rPr>
      </w:pPr>
    </w:p>
    <w:p w:rsidR="0058314A" w:rsidRPr="000D1F13" w:rsidRDefault="0058314A" w:rsidP="0058314A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</w:t>
      </w:r>
      <w:r w:rsidRPr="000D1F1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0D1F13">
        <w:rPr>
          <w:sz w:val="28"/>
          <w:szCs w:val="28"/>
        </w:rPr>
        <w:t xml:space="preserve"> района Новосибирской области </w:t>
      </w:r>
    </w:p>
    <w:p w:rsidR="0058314A" w:rsidRPr="000D1F13" w:rsidRDefault="0058314A" w:rsidP="0058314A">
      <w:pPr>
        <w:jc w:val="both"/>
        <w:rPr>
          <w:b/>
          <w:sz w:val="28"/>
          <w:szCs w:val="28"/>
        </w:rPr>
      </w:pPr>
      <w:r w:rsidRPr="000D1F13">
        <w:rPr>
          <w:b/>
          <w:sz w:val="28"/>
          <w:szCs w:val="28"/>
        </w:rPr>
        <w:t>РЕШИЛ:</w:t>
      </w:r>
    </w:p>
    <w:p w:rsidR="0058314A" w:rsidRPr="000D1F13" w:rsidRDefault="0058314A" w:rsidP="0058314A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Принять </w:t>
      </w:r>
      <w:r w:rsidR="00E41057">
        <w:rPr>
          <w:rFonts w:ascii="Times New Roman" w:hAnsi="Times New Roman"/>
          <w:sz w:val="28"/>
          <w:szCs w:val="28"/>
        </w:rPr>
        <w:t>решение</w:t>
      </w:r>
      <w:r w:rsidRPr="000D1F13">
        <w:rPr>
          <w:rFonts w:ascii="Times New Roman" w:hAnsi="Times New Roman"/>
          <w:sz w:val="28"/>
          <w:szCs w:val="28"/>
        </w:rPr>
        <w:t xml:space="preserve"> 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Сибирцевского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</w:t>
      </w:r>
      <w:r w:rsidRPr="000D1F1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E41057">
        <w:rPr>
          <w:rFonts w:ascii="Times New Roman" w:hAnsi="Times New Roman"/>
          <w:sz w:val="28"/>
          <w:szCs w:val="28"/>
        </w:rPr>
        <w:t>05.07.2019 № 04</w:t>
      </w:r>
      <w:r w:rsidRPr="000D1F13">
        <w:rPr>
          <w:rFonts w:ascii="Times New Roman" w:hAnsi="Times New Roman"/>
          <w:sz w:val="28"/>
          <w:szCs w:val="28"/>
        </w:rPr>
        <w:t xml:space="preserve"> "О принятии Правил благоустройства, соблюдения чистоты и порядка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Сибирцевского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</w:t>
      </w:r>
      <w:r w:rsidRPr="000D1F1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0D1F13">
        <w:rPr>
          <w:rFonts w:ascii="Times New Roman" w:hAnsi="Times New Roman"/>
          <w:sz w:val="28"/>
          <w:szCs w:val="28"/>
        </w:rPr>
        <w:t xml:space="preserve"> района Новосибирской области":</w:t>
      </w:r>
    </w:p>
    <w:p w:rsidR="0058314A" w:rsidRPr="0058314A" w:rsidRDefault="0058314A" w:rsidP="00E41057">
      <w:pPr>
        <w:jc w:val="both"/>
        <w:rPr>
          <w:sz w:val="28"/>
          <w:szCs w:val="28"/>
        </w:rPr>
      </w:pPr>
    </w:p>
    <w:p w:rsidR="0058314A" w:rsidRPr="0058314A" w:rsidRDefault="00E41057" w:rsidP="0058314A">
      <w:pPr>
        <w:ind w:left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8314A" w:rsidRPr="0058314A">
        <w:rPr>
          <w:bCs/>
          <w:sz w:val="28"/>
          <w:szCs w:val="28"/>
        </w:rPr>
        <w:t xml:space="preserve">. Опубликовать настоящее решение в печатном издании "Вестник" и на официальном сайте администрации </w:t>
      </w:r>
      <w:proofErr w:type="spellStart"/>
      <w:r w:rsidR="0058314A" w:rsidRPr="0058314A">
        <w:rPr>
          <w:bCs/>
          <w:sz w:val="28"/>
          <w:szCs w:val="28"/>
        </w:rPr>
        <w:t>Сибирцевского</w:t>
      </w:r>
      <w:proofErr w:type="spellEnd"/>
      <w:r w:rsidR="0058314A" w:rsidRPr="0058314A">
        <w:rPr>
          <w:bCs/>
          <w:sz w:val="28"/>
          <w:szCs w:val="28"/>
        </w:rPr>
        <w:t xml:space="preserve"> 2-го сельсовета Венгеровского  района Новосибирской области.</w:t>
      </w:r>
    </w:p>
    <w:p w:rsidR="0058314A" w:rsidRPr="0058314A" w:rsidRDefault="0058314A" w:rsidP="0058314A">
      <w:pPr>
        <w:ind w:left="568"/>
        <w:jc w:val="both"/>
        <w:rPr>
          <w:sz w:val="28"/>
          <w:szCs w:val="28"/>
        </w:rPr>
      </w:pPr>
    </w:p>
    <w:p w:rsidR="0058314A" w:rsidRPr="0058314A" w:rsidRDefault="0058314A" w:rsidP="0058314A">
      <w:pPr>
        <w:ind w:left="852"/>
        <w:jc w:val="both"/>
        <w:rPr>
          <w:sz w:val="28"/>
          <w:szCs w:val="28"/>
        </w:rPr>
      </w:pPr>
      <w:r w:rsidRPr="0058314A">
        <w:rPr>
          <w:sz w:val="28"/>
          <w:szCs w:val="28"/>
        </w:rPr>
        <w:t xml:space="preserve">Председатель Совета депутатов </w:t>
      </w:r>
    </w:p>
    <w:p w:rsidR="0058314A" w:rsidRPr="0058314A" w:rsidRDefault="0058314A" w:rsidP="0058314A">
      <w:pPr>
        <w:ind w:left="852"/>
        <w:jc w:val="both"/>
        <w:rPr>
          <w:sz w:val="28"/>
          <w:szCs w:val="28"/>
        </w:rPr>
      </w:pPr>
      <w:proofErr w:type="spellStart"/>
      <w:r w:rsidRPr="0058314A">
        <w:rPr>
          <w:sz w:val="28"/>
          <w:szCs w:val="28"/>
        </w:rPr>
        <w:t>Сибирцевского</w:t>
      </w:r>
      <w:proofErr w:type="spellEnd"/>
      <w:r w:rsidRPr="0058314A">
        <w:rPr>
          <w:sz w:val="28"/>
          <w:szCs w:val="28"/>
        </w:rPr>
        <w:t xml:space="preserve"> 2-го сельсовета</w:t>
      </w:r>
    </w:p>
    <w:p w:rsidR="0058314A" w:rsidRPr="0058314A" w:rsidRDefault="0058314A" w:rsidP="0058314A">
      <w:pPr>
        <w:ind w:left="852"/>
        <w:jc w:val="both"/>
        <w:rPr>
          <w:sz w:val="28"/>
          <w:szCs w:val="28"/>
        </w:rPr>
      </w:pPr>
      <w:r w:rsidRPr="0058314A">
        <w:rPr>
          <w:sz w:val="28"/>
          <w:szCs w:val="28"/>
        </w:rPr>
        <w:t xml:space="preserve">Венгеровского района Новосибирской области           </w:t>
      </w:r>
      <w:proofErr w:type="spellStart"/>
      <w:r w:rsidRPr="0058314A">
        <w:rPr>
          <w:sz w:val="28"/>
          <w:szCs w:val="28"/>
        </w:rPr>
        <w:t>А.Н.Машаров</w:t>
      </w:r>
      <w:proofErr w:type="spellEnd"/>
      <w:r w:rsidRPr="0058314A">
        <w:rPr>
          <w:sz w:val="28"/>
          <w:szCs w:val="28"/>
        </w:rPr>
        <w:t xml:space="preserve">      </w:t>
      </w:r>
    </w:p>
    <w:p w:rsidR="0058314A" w:rsidRPr="0058314A" w:rsidRDefault="0058314A" w:rsidP="0058314A">
      <w:pPr>
        <w:ind w:left="852"/>
        <w:jc w:val="both"/>
        <w:rPr>
          <w:sz w:val="28"/>
          <w:szCs w:val="28"/>
        </w:rPr>
      </w:pPr>
      <w:r w:rsidRPr="0058314A">
        <w:rPr>
          <w:sz w:val="28"/>
          <w:szCs w:val="28"/>
        </w:rPr>
        <w:t xml:space="preserve">          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</w:p>
    <w:p w:rsidR="00E41057" w:rsidRDefault="00E41057" w:rsidP="0058314A">
      <w:pPr>
        <w:pStyle w:val="a3"/>
        <w:rPr>
          <w:rFonts w:ascii="Arial" w:hAnsi="Arial" w:cs="Arial"/>
          <w:color w:val="000000"/>
        </w:rPr>
      </w:pPr>
    </w:p>
    <w:p w:rsidR="0058314A" w:rsidRDefault="0058314A" w:rsidP="0058314A">
      <w:pPr>
        <w:pStyle w:val="a3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Утверждены</w:t>
      </w:r>
      <w:r>
        <w:rPr>
          <w:rFonts w:ascii="Arial" w:hAnsi="Arial" w:cs="Arial"/>
          <w:color w:val="000000"/>
        </w:rPr>
        <w:br/>
        <w:t xml:space="preserve">Решением сессии Совета депутатов </w:t>
      </w:r>
    </w:p>
    <w:p w:rsidR="0058314A" w:rsidRDefault="0058314A" w:rsidP="0058314A">
      <w:pPr>
        <w:pStyle w:val="a3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r w:rsidR="00E41057">
        <w:rPr>
          <w:rFonts w:ascii="Arial" w:hAnsi="Arial" w:cs="Arial"/>
          <w:color w:val="000000"/>
        </w:rPr>
        <w:t>05.07.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2019 № </w:t>
      </w:r>
      <w:r w:rsidR="00E41057">
        <w:rPr>
          <w:rFonts w:ascii="Arial" w:hAnsi="Arial" w:cs="Arial"/>
          <w:color w:val="000000"/>
        </w:rPr>
        <w:t>04</w:t>
      </w:r>
    </w:p>
    <w:p w:rsidR="0058314A" w:rsidRDefault="0058314A" w:rsidP="0058314A">
      <w:pPr>
        <w:pStyle w:val="a3"/>
        <w:jc w:val="right"/>
        <w:rPr>
          <w:rFonts w:ascii="Arial" w:hAnsi="Arial" w:cs="Arial"/>
          <w:color w:val="000000"/>
        </w:rPr>
      </w:pPr>
    </w:p>
    <w:p w:rsidR="0058314A" w:rsidRDefault="0058314A" w:rsidP="0058314A">
      <w:pPr>
        <w:pStyle w:val="a3"/>
        <w:jc w:val="right"/>
        <w:rPr>
          <w:rFonts w:ascii="Arial" w:hAnsi="Arial" w:cs="Arial"/>
          <w:color w:val="000000"/>
        </w:rPr>
      </w:pPr>
    </w:p>
    <w:p w:rsidR="0058314A" w:rsidRDefault="0058314A" w:rsidP="0058314A">
      <w:pPr>
        <w:pStyle w:val="2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ПРАВИЛА</w:t>
      </w:r>
      <w:r>
        <w:rPr>
          <w:rFonts w:ascii="Arial" w:hAnsi="Arial" w:cs="Arial"/>
          <w:b w:val="0"/>
          <w:bCs w:val="0"/>
          <w:sz w:val="24"/>
          <w:szCs w:val="24"/>
        </w:rPr>
        <w:br/>
        <w:t xml:space="preserve">благоустройства, обеспечения чистоты и порядка на территории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Сибирцевского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2-го сельсовета Венгеровского района Новосибирской области</w:t>
      </w:r>
    </w:p>
    <w:p w:rsidR="0058314A" w:rsidRDefault="0058314A" w:rsidP="0058314A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b w:val="0"/>
          <w:color w:val="000000"/>
        </w:rPr>
        <w:t>1. ОБЩИЕ ПОЛОЖЕНИЯ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</w:t>
      </w:r>
      <w:proofErr w:type="gramStart"/>
      <w:r>
        <w:rPr>
          <w:rFonts w:ascii="Arial" w:hAnsi="Arial" w:cs="Arial"/>
          <w:color w:val="000000"/>
        </w:rPr>
        <w:t xml:space="preserve">Настоящие Правила устанавливают единые и обязательные к исполнению нормы и требования в сфере внешнего благоустройства и санитарного содержания, служат для улучшения благоустройства и обеспечения чистоты и санитарного состояния территории </w:t>
      </w:r>
      <w:proofErr w:type="spellStart"/>
      <w:r>
        <w:rPr>
          <w:rFonts w:ascii="Arial" w:hAnsi="Arial" w:cs="Arial"/>
          <w:color w:val="000000"/>
        </w:rPr>
        <w:t>Сибирцевского</w:t>
      </w:r>
      <w:proofErr w:type="spellEnd"/>
      <w:r>
        <w:rPr>
          <w:rFonts w:ascii="Arial" w:hAnsi="Arial" w:cs="Arial"/>
          <w:color w:val="000000"/>
        </w:rPr>
        <w:t xml:space="preserve"> 2-го сельсовета и являются обязательными для всех юридических и физических лиц, являющихся собственниками, пользователями или владельцами земель, зданий, строений, сооружений, расположенных на территории </w:t>
      </w:r>
      <w:proofErr w:type="spellStart"/>
      <w:r>
        <w:rPr>
          <w:rFonts w:ascii="Arial" w:hAnsi="Arial" w:cs="Arial"/>
          <w:color w:val="000000"/>
        </w:rPr>
        <w:t>Сибирцевского</w:t>
      </w:r>
      <w:proofErr w:type="spellEnd"/>
      <w:r>
        <w:rPr>
          <w:rFonts w:ascii="Arial" w:hAnsi="Arial" w:cs="Arial"/>
          <w:color w:val="000000"/>
        </w:rPr>
        <w:t xml:space="preserve"> 2-го сельсовета, независимо от форм собственности</w:t>
      </w:r>
      <w:proofErr w:type="gramEnd"/>
      <w:r>
        <w:rPr>
          <w:rFonts w:ascii="Arial" w:hAnsi="Arial" w:cs="Arial"/>
          <w:color w:val="000000"/>
        </w:rPr>
        <w:t xml:space="preserve"> и ведомственной принадлежности.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Всем предприятиям, организациям, учреждениям, независимо от форм собственности и ведомственной принадлежности, а также физическим лицам вменяется в обязанность содержать в надлежащем порядке все элементы внешнего благоустройства, закрепленные за ними или принадлежащие им на правах собственности, ином вещном праве, закрепленные за ними по договору аренды, найма и т.п.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Настоящие Правила разработаны на основании действующих законодательных и нормативных актов Российской Федерации, определяющих требования к состоянию внешнего благоустройства, к санитарному содержанию территорий и защите окружающей среды и здоровья населения, а также ответственность за их несоблюдение.</w:t>
      </w:r>
      <w:proofErr w:type="gramEnd"/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Целью настоящих Правил является установление единого порядка в решении вопросов содержания территории </w:t>
      </w:r>
      <w:proofErr w:type="spellStart"/>
      <w:r>
        <w:rPr>
          <w:rFonts w:ascii="Arial" w:hAnsi="Arial" w:cs="Arial"/>
          <w:color w:val="000000"/>
        </w:rPr>
        <w:t>Сибирцевского</w:t>
      </w:r>
      <w:proofErr w:type="spellEnd"/>
      <w:r>
        <w:rPr>
          <w:rFonts w:ascii="Arial" w:hAnsi="Arial" w:cs="Arial"/>
          <w:color w:val="000000"/>
        </w:rPr>
        <w:t xml:space="preserve"> 2-го сельсовета.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Знание настоящих </w:t>
      </w:r>
      <w:proofErr w:type="gramStart"/>
      <w:r>
        <w:rPr>
          <w:rFonts w:ascii="Arial" w:hAnsi="Arial" w:cs="Arial"/>
          <w:color w:val="000000"/>
        </w:rPr>
        <w:t>Правил</w:t>
      </w:r>
      <w:proofErr w:type="gramEnd"/>
      <w:r>
        <w:rPr>
          <w:rFonts w:ascii="Arial" w:hAnsi="Arial" w:cs="Arial"/>
          <w:color w:val="000000"/>
        </w:rPr>
        <w:t xml:space="preserve"> и соблюдение их является обязательным для всех жителей населенных пунктов </w:t>
      </w:r>
      <w:proofErr w:type="spellStart"/>
      <w:r>
        <w:rPr>
          <w:rFonts w:ascii="Arial" w:hAnsi="Arial" w:cs="Arial"/>
          <w:color w:val="000000"/>
        </w:rPr>
        <w:t>Сибирцевского</w:t>
      </w:r>
      <w:proofErr w:type="spellEnd"/>
      <w:r>
        <w:rPr>
          <w:rFonts w:ascii="Arial" w:hAnsi="Arial" w:cs="Arial"/>
          <w:color w:val="000000"/>
        </w:rPr>
        <w:t xml:space="preserve"> 2-го сельсовета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неисполнение либо нарушение настоящих Правил применяется ответственность, предусмотренная действующим законодательством.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соблюдением настоящих Правил осуществляется должностным лицом местного самоуправления, назначенным главой администрации </w:t>
      </w:r>
      <w:proofErr w:type="spellStart"/>
      <w:r>
        <w:rPr>
          <w:rFonts w:ascii="Arial" w:hAnsi="Arial" w:cs="Arial"/>
          <w:color w:val="000000"/>
        </w:rPr>
        <w:t>Сибирцевского</w:t>
      </w:r>
      <w:proofErr w:type="spellEnd"/>
      <w:r>
        <w:rPr>
          <w:rFonts w:ascii="Arial" w:hAnsi="Arial" w:cs="Arial"/>
          <w:color w:val="000000"/>
        </w:rPr>
        <w:t xml:space="preserve"> 2-го сельсовета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В случае выявления должностным лицом фактов несоблюдения либо ненадлежащего соблюдения настоящих Правил, составляется предписание, в котором устанавливается срок для исправления нарушений и направляется нарушителю. По итогам проверки должностным лицом администрации, материалы направляются в комиссию, созданную главой  </w:t>
      </w:r>
      <w:proofErr w:type="spellStart"/>
      <w:r>
        <w:rPr>
          <w:rFonts w:ascii="Arial" w:hAnsi="Arial" w:cs="Arial"/>
          <w:color w:val="000000"/>
        </w:rPr>
        <w:t>Сибирцевского</w:t>
      </w:r>
      <w:proofErr w:type="spellEnd"/>
      <w:r>
        <w:rPr>
          <w:rFonts w:ascii="Arial" w:hAnsi="Arial" w:cs="Arial"/>
          <w:color w:val="000000"/>
        </w:rPr>
        <w:t xml:space="preserve"> 2-го сельсовета для привлечения нарушителя к ответственности в соответствии с действующим законодательством, для принятия соответствующего решения.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обнаружении комиссией нарушений настоящих Правил, если эти нарушения повлекли расходы на восстановление земельных участков, дорог, сооружений, строений и объектов благоустройства, ущерб возмещается виновными лицами в порядке, предусмотренном гражданским законодательством.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</w:rPr>
        <w:t>1.2.</w:t>
      </w:r>
      <w:r w:rsidRPr="0058314A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Сибирцевского</w:t>
      </w:r>
      <w:proofErr w:type="spellEnd"/>
      <w:r>
        <w:rPr>
          <w:sz w:val="28"/>
          <w:szCs w:val="28"/>
        </w:rPr>
        <w:t xml:space="preserve"> 2-го</w:t>
      </w:r>
      <w:r w:rsidRPr="000D1F1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0D1F13">
        <w:rPr>
          <w:sz w:val="28"/>
          <w:szCs w:val="28"/>
        </w:rPr>
        <w:t xml:space="preserve"> района Новосибирской области запрещается: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сорить на улицах, площадях, пляжах и в других общественных местах;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-сбрасывать в водные объекты и осуществлять захоронение в них промышленных и бытовых отходов;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при производстве строительных и ремонтных работ откачивать воду на проезжую часть дорог и тротуары;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D1F13">
        <w:rPr>
          <w:sz w:val="28"/>
          <w:szCs w:val="28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разводить костры, сжигать промышленные и бытовые отходы, </w:t>
      </w:r>
      <w:hyperlink r:id="rId6" w:anchor="sub_118" w:history="1">
        <w:r w:rsidRPr="000D1F13">
          <w:rPr>
            <w:rStyle w:val="a5"/>
            <w:sz w:val="28"/>
            <w:szCs w:val="28"/>
          </w:rPr>
          <w:t>мусор</w:t>
        </w:r>
      </w:hyperlink>
      <w:r w:rsidRPr="000D1F13">
        <w:rPr>
          <w:sz w:val="28"/>
          <w:szCs w:val="28"/>
        </w:rPr>
        <w:t>, листья, обрезки деревьев, а также сжигать мусор в </w:t>
      </w:r>
      <w:hyperlink r:id="rId7" w:anchor="sub_112" w:history="1">
        <w:r w:rsidRPr="000D1F13">
          <w:rPr>
            <w:rStyle w:val="a5"/>
            <w:sz w:val="28"/>
            <w:szCs w:val="28"/>
          </w:rPr>
          <w:t>контейнерах</w:t>
        </w:r>
      </w:hyperlink>
      <w:r w:rsidRPr="000D1F13">
        <w:rPr>
          <w:sz w:val="28"/>
          <w:szCs w:val="28"/>
        </w:rPr>
        <w:t>;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самовольную вырубку деревьев, кустарников;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ub_3711"/>
      <w:proofErr w:type="gramStart"/>
      <w:r w:rsidRPr="000D1F13">
        <w:rPr>
          <w:sz w:val="28"/>
          <w:szCs w:val="28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0D1F13">
        <w:rPr>
          <w:sz w:val="28"/>
          <w:szCs w:val="28"/>
        </w:rPr>
        <w:t xml:space="preserve"> государственного или муниципального контракта;</w:t>
      </w:r>
      <w:bookmarkEnd w:id="1"/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ходить по </w:t>
      </w:r>
      <w:hyperlink r:id="rId8" w:anchor="sub_15" w:history="1">
        <w:r w:rsidRPr="000D1F13">
          <w:rPr>
            <w:rStyle w:val="a5"/>
            <w:sz w:val="28"/>
            <w:szCs w:val="28"/>
          </w:rPr>
          <w:t>газонам</w:t>
        </w:r>
      </w:hyperlink>
      <w:r w:rsidRPr="000D1F13">
        <w:rPr>
          <w:sz w:val="28"/>
          <w:szCs w:val="28"/>
        </w:rPr>
        <w:t> и клумбам, разрушать клумбы, срывать цветы, наносить повреждения деревьям и кустарникам;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заезжать на всех видах транспорта на газоны и другие участки с зелеными насаждениями;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</w:t>
      </w:r>
      <w:r w:rsidRPr="000D1F13">
        <w:rPr>
          <w:sz w:val="28"/>
          <w:szCs w:val="28"/>
        </w:rPr>
        <w:lastRenderedPageBreak/>
        <w:t xml:space="preserve">люков смотровых и </w:t>
      </w:r>
      <w:proofErr w:type="spellStart"/>
      <w:r w:rsidRPr="000D1F13">
        <w:rPr>
          <w:sz w:val="28"/>
          <w:szCs w:val="28"/>
        </w:rPr>
        <w:t>дождеприемных</w:t>
      </w:r>
      <w:proofErr w:type="spellEnd"/>
      <w:r w:rsidRPr="000D1F13">
        <w:rPr>
          <w:sz w:val="28"/>
          <w:szCs w:val="28"/>
        </w:rPr>
        <w:t xml:space="preserve"> колодцев асфальтом или иным твердым покрытием;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разрушать </w:t>
      </w:r>
      <w:hyperlink r:id="rId9" w:anchor="sub_115" w:history="1">
        <w:r w:rsidRPr="000D1F13">
          <w:rPr>
            <w:rStyle w:val="a5"/>
            <w:sz w:val="28"/>
            <w:szCs w:val="28"/>
          </w:rPr>
          <w:t>малые архитектурные формы</w:t>
        </w:r>
      </w:hyperlink>
      <w:r w:rsidRPr="000D1F13">
        <w:rPr>
          <w:sz w:val="28"/>
          <w:szCs w:val="28"/>
        </w:rPr>
        <w:t>, наносить повреждения, ухудшающие их внешний вид;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захоронение тел (останков) умерших вне мест погребения;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sub_370"/>
      <w:proofErr w:type="gramStart"/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2"/>
      <w:proofErr w:type="gramEnd"/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  осуществлять хранение строительных материалов на тротуарах и прилегающих к ним территориях.</w:t>
      </w:r>
    </w:p>
    <w:p w:rsidR="0058314A" w:rsidRDefault="0058314A" w:rsidP="0058314A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b w:val="0"/>
          <w:color w:val="000000"/>
        </w:rPr>
        <w:t>2. ОСНОВНЫЕ ПОНЯТИЯ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целей настоящих Правил используются следующие основные понятия: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Благоустройство территорий сельского поселения (далее — благоустройство) — деятельность по созданию, реконструкции, ремонту, реставрации, оборудованию, переоборудованию, модернизации объектов благоустройства, содержанию их в чистоте и порядке в целях поддержания и улучшения их потребительских качеств.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 Объекты благоустройства – элементы среды жизнедеятельности населения на территории муниципального образования естественного 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 Владелец объекта благоустройства — лицо, которому в соответствии законодательством объект благоустройства принадлежит на соответствующее праве (собственность, право хозяйственного ведения, право постоянного (бессрочного) пользования, аренды и т.д.).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 Содержание объекта благоустройства — комплекс работ и мероприятий по обеспечению чистоты, надлежащего физического или технического состояния и безопасности объекта благоустройства.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 Создание и размещение объекта благоустройства (в отношении искусственных объектов) — согласование, получение разрешения, проектирование строительство, изготовление, сооружение, установка объекта благоустройства.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 Прилегающая территория – территория, непосредственно граничащая с земельным участком, на котором расположен объект благоустройства, или непосредственно с объектом благоустройства.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2.7. Ремонт объекта благоустройства (в отношении искусственных объектов) – устранение недостатков и неисправностей, модернизация и реставрация объекта благоустройства.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2.8. </w:t>
      </w:r>
      <w:proofErr w:type="gramStart"/>
      <w:r>
        <w:rPr>
          <w:rFonts w:ascii="Arial" w:hAnsi="Arial" w:cs="Arial"/>
          <w:color w:val="000000"/>
        </w:rPr>
        <w:t>Адресные реквизиты —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шоссе.</w:t>
      </w:r>
      <w:proofErr w:type="gramEnd"/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2.9. Зеленые насаждения — древесная, древесно-кустарниковая, кустарниковая и травянистая растительность естественного или искусственного происхождения.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2.10. Земляные работы —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2.11. Инженерные коммуникации — наземные, надземные и подземные коммуникации, включающие в себя сети, трассы водо-, тепл</w:t>
      </w:r>
      <w:proofErr w:type="gramStart"/>
      <w:r>
        <w:rPr>
          <w:rFonts w:ascii="Arial" w:hAnsi="Arial" w:cs="Arial"/>
          <w:color w:val="000000"/>
        </w:rPr>
        <w:t>о-</w:t>
      </w:r>
      <w:proofErr w:type="gramEnd"/>
      <w:r>
        <w:rPr>
          <w:rFonts w:ascii="Arial" w:hAnsi="Arial" w:cs="Arial"/>
          <w:color w:val="000000"/>
        </w:rPr>
        <w:t xml:space="preserve">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>
        <w:rPr>
          <w:rFonts w:ascii="Arial" w:hAnsi="Arial" w:cs="Arial"/>
          <w:color w:val="000000"/>
        </w:rPr>
        <w:t>дождеприемных</w:t>
      </w:r>
      <w:proofErr w:type="spellEnd"/>
      <w:r>
        <w:rPr>
          <w:rFonts w:ascii="Arial" w:hAnsi="Arial" w:cs="Arial"/>
          <w:color w:val="000000"/>
        </w:rPr>
        <w:t xml:space="preserve"> и вентиляционных решеток, различного вспомогательного оборудования и агрегатов, уличные водоразборные колонки).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2.12. </w:t>
      </w:r>
      <w:proofErr w:type="gramStart"/>
      <w:r>
        <w:rPr>
          <w:rFonts w:ascii="Arial" w:hAnsi="Arial" w:cs="Arial"/>
          <w:color w:val="000000"/>
        </w:rPr>
        <w:t xml:space="preserve">Конструктивные и внешние элементы фасадов зданий —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>
        <w:rPr>
          <w:rFonts w:ascii="Arial" w:hAnsi="Arial" w:cs="Arial"/>
          <w:color w:val="000000"/>
        </w:rPr>
        <w:t>отмостки</w:t>
      </w:r>
      <w:proofErr w:type="spellEnd"/>
      <w:r>
        <w:rPr>
          <w:rFonts w:ascii="Arial" w:hAnsi="Arial" w:cs="Arial"/>
          <w:color w:val="000000"/>
        </w:rPr>
        <w:t xml:space="preserve"> для отвода дождевых и талых вод, входные двери и окна.</w:t>
      </w:r>
      <w:proofErr w:type="gramEnd"/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2.13. Контейнерная площадка — специально оборудованная площадка для установки оборудования для сбора и хранения мусора.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2.14. </w:t>
      </w:r>
      <w:proofErr w:type="spellStart"/>
      <w:r>
        <w:rPr>
          <w:rFonts w:ascii="Arial" w:hAnsi="Arial" w:cs="Arial"/>
          <w:color w:val="000000"/>
        </w:rPr>
        <w:t>Мусороотходы</w:t>
      </w:r>
      <w:proofErr w:type="spellEnd"/>
      <w:r>
        <w:rPr>
          <w:rFonts w:ascii="Arial" w:hAnsi="Arial" w:cs="Arial"/>
          <w:color w:val="000000"/>
        </w:rPr>
        <w:t xml:space="preserve"> — любые отходы жизнедеятельности, производственной и хозяйственной деятельности, включая твёрдые и жидкие бытовые отходы, отходы производства и потребления (остатки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свойства).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2.15. Оборудование для сбора и хранения мусора, отходов производства и потребления — контейнеры, бункеры-накопители, урны.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2.16. Подтопление — затопление водой или иными жидкостями участка территории, дороги населенного пункта, вызванное природными явлениями неисправной работой инженерных коммуникаций, просадкой или дефектам </w:t>
      </w:r>
      <w:r>
        <w:rPr>
          <w:rFonts w:ascii="Arial" w:hAnsi="Arial" w:cs="Arial"/>
          <w:color w:val="000000"/>
        </w:rPr>
        <w:lastRenderedPageBreak/>
        <w:t>твердого покрытия дорог и тротуаров, а также производственной, хозяйственной или предпринимательской деятельностью человека.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2.17. Элементы монументально-декоративного оформления — скульптурно-архитектурные композиции, монументально-декоративные композиции, монументы, памятные знаки.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2.17. </w:t>
      </w:r>
      <w:proofErr w:type="gramStart"/>
      <w:r>
        <w:rPr>
          <w:rFonts w:ascii="Arial" w:hAnsi="Arial" w:cs="Arial"/>
          <w:color w:val="000000"/>
        </w:rPr>
        <w:t>Малые архитектурные формы — фонтаны, бассейны, лестницы, пандусы, подпорные стенки, ограды, беседки, светильники, фонари, объекты размещения рекламы.</w:t>
      </w:r>
      <w:proofErr w:type="gramEnd"/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2.18. Смет — мусор, состоящей, как правило, из песка, пыли, листвы с уборки территорий.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2.19. Смотровой колодец — сооружение на подземных инженерных сетях коммуникациях, предназначенное для обследования и ремонта соответствующих сетей и коммуникаций.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2.20. Твердое покрытие — покрытие, выполняемое из асфальта, бетона, природного камня и других искусственных и природных материалов.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2.21. </w:t>
      </w:r>
      <w:proofErr w:type="gramStart"/>
      <w:r>
        <w:rPr>
          <w:rFonts w:ascii="Arial" w:hAnsi="Arial" w:cs="Arial"/>
          <w:color w:val="000000"/>
        </w:rPr>
        <w:t>Устройства наружного освещения —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сооружений и в иных местах общественного пользования.</w:t>
      </w:r>
      <w:proofErr w:type="gramEnd"/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2.22. Твёрдые бытовые отходы (ТБО) — твёрдые остатки сырья, материалов, полуфабрикатов, иных изделий и продуктов, утратившие свои потребительские свойства товары (продукция), образующиеся в результате жизнедеятельности населения.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2.23. Жидкие бытовые отходы (ЖБО) — нечистоты и помои.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2.24. Крупногабаритные отходы (КГО) — отходы производства и потребления, утратившие свои потребительские свойства товары (продукция), образующиеся в результате жизнедеятельности населения, по габаритам не помещающиеся в контейнеры, загрузка которых (по их размерам и характеру) производится в бункеры-накопители.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2.25. Бункер-накопитель — стандартная ёмкость для сбора крупногабаритных отходов и иного мусора объёмом более 2 кубических метров.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2.26. Контейнер — стандартная ёмкость для сбора мусора объёмом до 1,5 кубических метров включительно.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2.27. Газон — элемент благоустройства, включающий в себя </w:t>
      </w:r>
      <w:proofErr w:type="gramStart"/>
      <w:r>
        <w:rPr>
          <w:rFonts w:ascii="Arial" w:hAnsi="Arial" w:cs="Arial"/>
          <w:color w:val="000000"/>
        </w:rPr>
        <w:t>стриженную</w:t>
      </w:r>
      <w:proofErr w:type="gramEnd"/>
      <w:r>
        <w:rPr>
          <w:rFonts w:ascii="Arial" w:hAnsi="Arial" w:cs="Arial"/>
          <w:color w:val="000000"/>
        </w:rPr>
        <w:t xml:space="preserve"> траву высотой не более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Arial" w:hAnsi="Arial" w:cs="Arial"/>
            <w:color w:val="000000"/>
          </w:rPr>
          <w:t>20 см</w:t>
        </w:r>
      </w:smartTag>
      <w:r>
        <w:rPr>
          <w:rFonts w:ascii="Arial" w:hAnsi="Arial" w:cs="Arial"/>
          <w:color w:val="000000"/>
        </w:rPr>
        <w:t xml:space="preserve"> и другие растения.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2.28. Остановочный комплекс — специально отведённая территория, предназначенная для остановки транспортных средств по маршруту регулярных </w:t>
      </w:r>
      <w:r>
        <w:rPr>
          <w:rFonts w:ascii="Arial" w:hAnsi="Arial" w:cs="Arial"/>
          <w:color w:val="000000"/>
        </w:rPr>
        <w:lastRenderedPageBreak/>
        <w:t>перевозок, оборудованных для посадки, высадки и ожидания транспортных средств.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2.29. Некапитальные объекты — автомагазины, цистерны, тележки, лотки, летние кафе, </w:t>
      </w:r>
      <w:proofErr w:type="spellStart"/>
      <w:r>
        <w:rPr>
          <w:rFonts w:ascii="Arial" w:hAnsi="Arial" w:cs="Arial"/>
          <w:color w:val="000000"/>
        </w:rPr>
        <w:t>автокафе</w:t>
      </w:r>
      <w:proofErr w:type="spellEnd"/>
      <w:r>
        <w:rPr>
          <w:rFonts w:ascii="Arial" w:hAnsi="Arial" w:cs="Arial"/>
          <w:color w:val="000000"/>
        </w:rPr>
        <w:t>, навесы, металлические гаражи и др.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2.31. Стихийная (несанкционированная) свалка </w:t>
      </w:r>
      <w:proofErr w:type="spellStart"/>
      <w:r>
        <w:rPr>
          <w:rFonts w:ascii="Arial" w:hAnsi="Arial" w:cs="Arial"/>
          <w:color w:val="000000"/>
        </w:rPr>
        <w:t>мусороотходов</w:t>
      </w:r>
      <w:proofErr w:type="spellEnd"/>
      <w:r>
        <w:rPr>
          <w:rFonts w:ascii="Arial" w:hAnsi="Arial" w:cs="Arial"/>
          <w:color w:val="000000"/>
        </w:rPr>
        <w:t xml:space="preserve"> - самовольный сброс (размещение) или складирование ТБО, КГО объёмом свыше 30 кубических метров, отходов производства или строительства, другого мусора, образованного в процессе деятельности юридических или физических лиц, на площади до 50 квадратных метров.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2.32. Придомовая (дворовая) территория — территория, прилегающая к жилому зданию и находящаяся в общем пользовании проживающих в нём лиц, ограниченная по периметру жилыми зданиями, строениями, сооружениями или ограждениями, на которых могут размещаться детские и спортивные площадки места для отдыха, места для сушки белья, парковки автотранспорта.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2.33. Места массового посещения (общего пользования) — земельные участки, здания, строения и сооружения, улицы, водные пути или иные места, их части, доступ к которым в установленном законодательством порядке для населения не ограничен.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2.34. </w:t>
      </w:r>
      <w:proofErr w:type="gramStart"/>
      <w:r>
        <w:rPr>
          <w:rFonts w:ascii="Arial" w:hAnsi="Arial" w:cs="Arial"/>
          <w:color w:val="000000"/>
        </w:rPr>
        <w:t>Уборка (санитарная очистка) территории — уборка территории, сбор, вывоз и утилизация (обезвреживание) твёрдых бытовых отходов (ТБО) и крупногабаритных отходов (КГО).</w:t>
      </w:r>
      <w:proofErr w:type="gramEnd"/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2.35. Сбор ТБО (КГО) — комплекс мер по очистке и комплексной уборке рабочими мусороприёмных камер, заполнению контейнеров и зачистке контейнерных площадок.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2.36. Содержание дорог — комплекс работ, в результате которых поддерживается транспортно-эксплуатационное состояние дороги, дорожных сооружений, полосы отвода, элементов благоустройства дороги, отвечающих требованиям действующих нормативных актов к эксплуатационному состоянию, допустимому по условиям обеспечения безопасности дорожного движения, обеспечивается организация и безопасность движения по ней.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2.37. Повреждение зелёных насаждений (деревьев, кустарников) — механическое, химическое и иное воздействие на надземную часть и корневую систему зелёных насаждений, не влекущее прекращение их роста.</w:t>
      </w:r>
    </w:p>
    <w:p w:rsidR="0058314A" w:rsidRDefault="0058314A" w:rsidP="0058314A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b w:val="0"/>
          <w:color w:val="000000"/>
        </w:rPr>
        <w:t>3. СОДЕРЖАНИЕ ТЕРРИТОРИИ НАСЕЛЕННЫХ ПУНКТОВ МУНИЦИПАЛЬНОГО ОБРАЗОВАНИЯ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Содержание территории населенного пункта осуществляют своими силами и средствами предприятия жилищно-коммунального хозяйства, иные предприятия, учреждения, организации, все жители населенного пункта, включая частных домовладельцев.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Руководители предприятий и организаций всех форм собственности, учебных заведений обязаны систематически производить очистку закрепленных и прилегающих территорий, а по мере необходимости и покраску заборов, ограждений, фасадов, цоколей зданий, мойку окон и дверей.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Границы земельных участков для надлежащего содержания определяются правоустанавливающими документами, а при их отсутствии на улицах с двухсторонней застройкой определяются по длине занимаемого участка, по ширине — до оси проезжей части улицы; на улицах с односторонней застройкой по длине занимаемого участка, на всю ширину улицы. Домовладения и организации, выходящие на набережные рек производят уборку на всю ширину, в т</w:t>
      </w:r>
      <w:proofErr w:type="gramStart"/>
      <w:r>
        <w:rPr>
          <w:rFonts w:ascii="Arial" w:hAnsi="Arial" w:cs="Arial"/>
          <w:color w:val="000000"/>
        </w:rPr>
        <w:t>.ч</w:t>
      </w:r>
      <w:proofErr w:type="gramEnd"/>
      <w:r>
        <w:rPr>
          <w:rFonts w:ascii="Arial" w:hAnsi="Arial" w:cs="Arial"/>
          <w:color w:val="000000"/>
        </w:rPr>
        <w:t xml:space="preserve"> прилегающих к ним тротуаров и спусков к воде.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Для обеспечения чистоты и порядка на территории сельского поселения, предприятиям и организациям, а также физическим лицам запрещается: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сорить на улицах и других общественных местах, выставлять тару с мусором и пищевыми отходами на улицах сельского поселения;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складировать строительные материалы, мусор, сельскохозяйственную технику на прилегающей к домовладениям территории;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сметать мусор на проезжую часть улиц, тротуаров;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— мыть любые транспортные средства, коляски, посуду, стирать белье и прочее в открытых водоемах и их </w:t>
      </w:r>
      <w:proofErr w:type="spellStart"/>
      <w:r>
        <w:rPr>
          <w:rFonts w:ascii="Arial" w:hAnsi="Arial" w:cs="Arial"/>
          <w:color w:val="000000"/>
        </w:rPr>
        <w:t>водоохранных</w:t>
      </w:r>
      <w:proofErr w:type="spellEnd"/>
      <w:r>
        <w:rPr>
          <w:rFonts w:ascii="Arial" w:hAnsi="Arial" w:cs="Arial"/>
          <w:color w:val="000000"/>
        </w:rPr>
        <w:t xml:space="preserve"> зонах;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строительство разного рода вспомогательных и хозяйственных построек (сараев, будок, гаражей, и т.п.) без разрешения в установленном порядке. Самовольно построенные сооружения сносятся после предупреждения самими жителями или специальными службами с последующим возмещением затрат по сносу за счет владельцев;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вывозить и выгружать бытовой, строительный мусор и грунт в не отведенные для этой цели администрацией сельского поселения места, не согласованные с районной комиссией по выбору земельных участков;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загружать в контейнеры для мусора грунт;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сжигать промышленные отходы, мусор и т.п.;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предприятиям, организациям и населению сбрасывать в водоемы бытовые, производственные отходы и загрязнять воду и прилегающие к водоемам территории;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юридическим и физическим лицам складировать строительные материалы, мусор, дрова, уголь на тротуарах, в пределах противопожарных расстояний между зданиями, сооружениями и прилегающими к зданиям территориями без разрешения сельской администрации, кроме специально отведенных площадок;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организовывать несанкционированные свалки и места временного хранения твердых бытовых отходов, мусора, сена, дров, строительных материалов;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— устраивать выпуск сточных вод из бытовой канализации (или выгребов) жилых домов открытым способом на рельеф местности, в водные объекты;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производить расклейку афиш, объявлений, рекламных и предвыборных материалов на фасадах зданий, столбах, деревьях, остановочных павильонах и других объектах, не предназначенных для этих целей;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складировать около торговых точек тару, запасы товаров, организовывать торговлю без специального оборудования;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мыть автотранспортные средства у водозаборных колонок, родников и открытых водоемов;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организовывать стоянки автотранспорта без разработки проекта, соответствующего разрешения сельской администрации и согласований с заинтересованными службами;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осуществлять движение загрязненного автотранспорта (выезжать с грунтовой дороги на проезжую часть с асфальтобетонным покрытием, вынося при этом грязь) и перевозку мусора, сыпучих и жидких материалов без применения мер предосторожности, предотвращающих загрязнение улиц;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движение по населенным пунктам (дорогам и улицам, относящимся к муниципальной собственности) крупногабаритных и тяжеловесных автотранспортных средств должно осуществляться по специальным пропускам, выдаваемым сельской администрацией.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 При продаже и сносе зданий, сооружений прилегающая к ним территория сдается главе в надлежащем виде, в присутствии продавца, покупателя и представителя администрации поселения.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Уборка территорий прилегающих к предприятиям, организациям, торговым точкам на расстоянии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Arial" w:hAnsi="Arial" w:cs="Arial"/>
            <w:color w:val="000000"/>
          </w:rPr>
          <w:t>50 метров</w:t>
        </w:r>
      </w:smartTag>
      <w:r>
        <w:rPr>
          <w:rFonts w:ascii="Arial" w:hAnsi="Arial" w:cs="Arial"/>
          <w:color w:val="000000"/>
        </w:rPr>
        <w:t xml:space="preserve"> от них возлагается на руководителей данных объектов.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Предприятия, организации населенных пунктов во время субботников приводят в порядок территории общественного пользования (парки, скверы, площади) закрепленные за ними.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Предприятия ЖКХ, руководители предприятий, учреждений, организаций торговли, арендаторы обязаны установить против своих владений урны для мусора, установленного образца, и обеспечить их своевременную очистку. Уборка в течение всего дня территории в радиусе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Arial" w:hAnsi="Arial" w:cs="Arial"/>
            <w:color w:val="000000"/>
          </w:rPr>
          <w:t>10 метров</w:t>
        </w:r>
      </w:smartTag>
      <w:r>
        <w:rPr>
          <w:rFonts w:ascii="Arial" w:hAnsi="Arial" w:cs="Arial"/>
          <w:color w:val="000000"/>
        </w:rPr>
        <w:t xml:space="preserve"> прилегающей к торговым точкам, возлагается на руководителей торговых точек, с очисткой от мусора, грязи и вывозом тары.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 Содержание территорий населенных пунктов по сезонам года.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3.4.1. Под содержанием понимается комплекс инженерно-технических мероприятий по уходу за территориями с целью поддержания надлежащего уровня их благоустройства и санитарного состояния.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3.4.2 Летнее содержание территорий: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— подметание, поливка и мойка территорий;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поливка зеленых насаждений и газонов;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обрезка деревьев, выкашивание газонов, борьба с сорной растительностью;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текущий ремонт элементов внешнего благоустройства.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Период летней уборки устанавливается с 16 апреля по 31 октября текущего календарного года.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Запрещается: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сжигать листву, производственные отходы на территориях хозяйствующих субъектов и частных домовладений;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выбрасывать жидкие бытовые, пищевые и другие виды отходов, а также закапывать или сжигать их во дворах.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период листопада производятся </w:t>
      </w:r>
      <w:proofErr w:type="gramStart"/>
      <w:r>
        <w:rPr>
          <w:rFonts w:ascii="Arial" w:hAnsi="Arial" w:cs="Arial"/>
          <w:color w:val="000000"/>
        </w:rPr>
        <w:t>сгребание</w:t>
      </w:r>
      <w:proofErr w:type="gramEnd"/>
      <w:r>
        <w:rPr>
          <w:rFonts w:ascii="Arial" w:hAnsi="Arial" w:cs="Arial"/>
          <w:color w:val="000000"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3.4.3 Осеннее содержание территорий: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подметание, мойка и очистка территорий от грязи, опавшей листвы, снега;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борьба с гололедом;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подготовка элементов внешнего благоустройства к зиме.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3.4.4. Зимнее содержание территорий: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очистка территорий от снега и льда;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борьба с гололедом;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обеспечение стока воды во время зимних оттепелей.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Зимой разрешается укладка свежевыпавшего снега в валы на всех улицах, исключая территории остановок общественного пассажирского транспорта.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3.4.5. Весеннее содержание территорий: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обеспечение стока поверхностных вод с территорий;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уборка снега и грязи;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санитарная уборка накопившегося мусора;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текущий ремонт элементов внешнего благоустройства.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3.4.6. Конкретные сроки начала, окончания и периодичности того или иного вида работ должны диктоваться реальным состоянием территории с учетом погодных условий.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3.4.7. В весенний и осенний периоды проводить в сжатые сроки мероприятия по санитарной очистке и пожарной безопасности с привлечением сил и сре</w:t>
      </w:r>
      <w:proofErr w:type="gramStart"/>
      <w:r>
        <w:rPr>
          <w:rFonts w:ascii="Arial" w:hAnsi="Arial" w:cs="Arial"/>
          <w:color w:val="000000"/>
        </w:rPr>
        <w:t>дств вс</w:t>
      </w:r>
      <w:proofErr w:type="gramEnd"/>
      <w:r>
        <w:rPr>
          <w:rFonts w:ascii="Arial" w:hAnsi="Arial" w:cs="Arial"/>
          <w:color w:val="000000"/>
        </w:rPr>
        <w:t>ех предприятий и организаций, расположенных на территории сельского поселения, а также проживающего населения.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летний период в условиях сухой, жаркой и ветреной погоды или при получении штормового предупреждения в населенных пунктах, на предприятиях и садовых участках по решению органов местного самоуправления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обеспечения безопасности населения места, где проводятся работы, оборудуют в соответствии с правилами охраны труда и техники безопасности.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Остановки общественного транспорта должны содержаться их владельцами.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 Создание зеленых насаждений на территории муниципального образования осуществляется по специальным проектам.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зеленым насаждениям относятся древесные, кустарниковые, травянистые, цветочные растения и почвенный покров естественного или искусственного происхождения.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территории муниципального образования, занятой зелеными насаждениями, запрещается: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самовольно вырубать деревья и кустарники;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самовольно обрезать кроны деревьев и кустарников;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распахивать участки;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осуществлять строительство временного или постоянного характера;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производить разрытия для прокладки инженерных коммуникаций, без разрешения и соблюдения существующих норм;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складировать строительные материалы на газонах;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устраивать свалки мусора;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устраивать выпас скота и птицы.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Руководители предприятий, организаций, учебных заведений, лечебных учреждений, жилищно-коммунальных предприятий и др., независимо от ведомственной принадлежности и формы собственности, арендаторы, а также граждане, владеющие или арендующие земельные участки, имеющие зеленые </w:t>
      </w:r>
      <w:r>
        <w:rPr>
          <w:rFonts w:ascii="Arial" w:hAnsi="Arial" w:cs="Arial"/>
          <w:color w:val="000000"/>
        </w:rPr>
        <w:lastRenderedPageBreak/>
        <w:t>насаждения и газоны на территориях предприятий и организаций и прилегающих к ним участкам, обязаны: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следить за сохранностью зеленых насаждений, не допускать порчи и полома деревьев, кустарников, газонов, складирование на них материалов, мусора.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обеспечивать за насаждениями уход, производить рыхление приствольных кругов, поливку, уборку поросли, скашивание газонов и зеленых массивов на закрепленных участках, поливку кустарников, цветников в жаркое время;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течение года обеспечивать проведение необходимых мер по борьбе с вредителями и болезнями зеленых насаждений, в том числе уборку сухостоя, вырезку сучков и поломанных веток и сучьев, доводить до сведения органов ЖКХ и СЭН о случаях массового появления на зеленых насаждениях вредителей растений.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3.6. Сохранность дорог, тротуаров, площадей и элементов благоустройства.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3.6.1. Работы по благоустройству должны проводиться в соответствии с настоящими Правилами.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3.6.2. Строительные и ремонтные организации, индивидуальные застройщики до начала работ обязаны принять от дорожных организаций во временную эксплуатацию все тротуары, дороги и дорожные сооружения, находящиеся в зоне строительства, нести полную ответственность за их сохранность и по окончании работ сдать в исправном состоянии. Место работы ограждается в соответствии с Правилами охраны труда и техники безопасности.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организаций, индивидуальных застройщиков должны быть восстановлены силами и средствами производителей работы.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Предприятия ЖКХ обязаны убирать механизмы, оборудования, строительные материалы и другие предметы, оставленные более суток на проезжей части дорог, тротуаров с возмещением расходов за проведенную работу, за счет виновных хозяйствующих и иных субъектов.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3.6.3. Организации, производящие вскрытие дорожных покрытий и при ремонте коммуникаций, обязаны после засыпки траншеи, содержать ее в состоянии, обеспечивающем безопасный проезд транспорта и проход пешеходов до сдачи траншеи по акту в установленном порядке.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появлении дефектов на восстановленных участках, организация, производившая указанные работы, несет ответственность и обязана устранить недостатки в порядке, предусмотренном законом.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3.6.4. После приема траншеи (котлована) под восстановление дорожных покрытий производитель работ должен начать дорожные работы: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 восстановлении дорожных покрытий в местах поперечных разрытий улиц немедленно и закончить работы в течение 24 часов;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при восстановлении дорожных покрытий в местах разрытий вдоль проезжей части улиц — не позднее, чем через 5 суток;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при восстановлении дорожных покрытий в местах разрытий местных проездов, тротуаров и гравийных дорог — не позднее чем через 10 дней.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Ответственность несет организация, ведущая дорожные работы.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3.6.5. Всем организациям, независимо от их подчинения, а также частным лицам запрещается: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выливать нечистоты в придорожные кюветы;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складировать строительные материалы, детали и конструкции на обочинах, кюветах и тротуарах;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въезжать на тротуары и пешеходные дорожки на автомашинах всех типов;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засорять обочины остатками стройматериалов, грунтом и мусором;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выпускать на линию транспорт с неисправными кузовами, допускающими выброс на дорогу грунта, мусора, раствора и других материалов;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устраивать несанкционированные свалки мусора в населенных пунктах;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допускать разлив горючих и смазочных материалов на дорожное покрытие.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3.6.6. Разрешение на строительство новых, установку и переноску существующих киосков, павильонов, палаток, летних кафе и других форм стационарной уличной торговли выдается администрацией муниципального образования по согласованию с органами архитектуры.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3.6.7. Содержание территории лечебных учреждений и утилизация их отходов должны проводиться в соответствии с санитарными нормами и правилами.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3.6.8. Содержание территории кладбищ должно проводиться в соответствии с действующими санитарными нормами и правилами, а также Положением о порядке содержания кладбищ. Территория кладбища должна содержаться в чистоте.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Запрещается хранить мусор на территории кладбища. Запрещается загромождение и засорение территории металлическим ломом, строительными и бытовыми отходами и другими материалами.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3.6.9.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Очистка дорожных знаков и указателей от загрязнений производится не менее 3-х раз в месяц или один раз в декаду. Временно установленные знаки должны быть сняты после устранения причин, вызвавших необходимость их установки.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3.6.10. На всей территории муниципального образования свалка, сжигание бытовых отходов допускается только в установленных местах.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3.7. Содержание территорий для выпаса скота.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Содержание скота и животных должно производиться в соответствии санитарно-гигиеническими нормами и правилами, обеспечивающими предупреждение распространения заболеваний, переносимых животными. Выпас скота и птицы в не отведенных для этого местах запрещен. Исключается выгул скота и животных на детских, спортивных площадках и в местах массового отдыха населения. Отлов безнадзорных животных, агрессивных, больных животных производится специализированными предприятиями.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целью обеспечения санитарного состояния в сельском поселении запрещается: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содержать домашних животных и птиц в помещениях, не отвечающих санитарно-техническим требованиям;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купать собак и других животных в местах массового купания, выгуливать животных в парках, на кладбищах, детских площадках, стадионах. Не водить стада животных на водопой в районе мест массового купания людей;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осуществлять выгул животных без надзора, а собак — без поводка или намордника.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Правила содержания и регистрации домашних животных принимаются сельской администрацией.</w:t>
      </w:r>
    </w:p>
    <w:p w:rsidR="0058314A" w:rsidRDefault="0058314A" w:rsidP="0058314A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b w:val="0"/>
          <w:color w:val="000000"/>
        </w:rPr>
        <w:t>4. ПОЛНОМОЧИЯ ОРГАНОВ МЕСТНОГО САМОУПРАВЛЕНИЯ ПО БЛАГОУСТРОЙСТВУ И САНИТАРНОЙ ОЧИСТКЕ ТЕРРИТОРИЙ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Органы местного самоуправления за счет средств местного бюджета обеспечивают: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содержание (уборку и ремонт)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уборку которых обязаны обеспечивать юридические и физические лица в соответствии с действующим законодательством и настоящими Правилами;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содержание объектов благоустройства, являющихся собственностью муниципального образования, а также иных объектов благоустройства, находящихся на территории муниципального образования, до определения их принадлежности и оформления права собственности;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ликвидацию стихийных свалок;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проведение иных мероприятий по благоустройству и озеленению в соответствии с законодательством и настоящими Правилами.</w:t>
      </w:r>
    </w:p>
    <w:p w:rsidR="0058314A" w:rsidRDefault="0058314A" w:rsidP="0058314A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lastRenderedPageBreak/>
        <w:br/>
      </w:r>
      <w:r>
        <w:rPr>
          <w:rStyle w:val="a4"/>
          <w:rFonts w:ascii="Arial" w:hAnsi="Arial" w:cs="Arial"/>
          <w:b w:val="0"/>
          <w:color w:val="000000"/>
        </w:rPr>
        <w:t>5. ОБЯЗАННОСТЬ ЮРИДИЧЕСКИХ И ФИЗИЧЕСКИХ ЛИЦ ПО УБОРКЕ ПРИЛЕГАЮЩЕЙ ТЕРРИТОРИИ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Юридические и физические лица обязаны обеспечивать уборку земельного участка, принадлежащего им на соответствующем праве, и прилегающей к нему территории.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Исключение составляют собственники помещений в многоквартирных домах, которые обязаны обеспечивать уборку земельного участка, на котором расположен многоквартирный </w:t>
      </w:r>
      <w:proofErr w:type="gramStart"/>
      <w:r>
        <w:rPr>
          <w:rFonts w:ascii="Arial" w:hAnsi="Arial" w:cs="Arial"/>
          <w:color w:val="000000"/>
        </w:rPr>
        <w:t>дом</w:t>
      </w:r>
      <w:proofErr w:type="gramEnd"/>
      <w:r>
        <w:rPr>
          <w:rFonts w:ascii="Arial" w:hAnsi="Arial" w:cs="Arial"/>
          <w:color w:val="000000"/>
        </w:rPr>
        <w:t xml:space="preserve"> и границы которого определены на основании данных государственного кадастрового учета.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земельный участок не оформлен надлежащим образом, владельцы объектов благоустройства обязаны обеспечивать уборку территории, прилегающей непосредственно к объекту благоустройства, в порядке, установленном настоящими Правилами.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совпадения границ прилегающих территорий и иных случаях, не урегулированных настоящими Правилами, конкретные границы прилегающих территорий определяются органами местного самоуправления путем составления схематических карт прилегающей территории (далее — схемы прилегающих территорий).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Схемы прилегающих территорий должны быть согласованы с владельцем объекта благоустройства, а также владельцами соседних объектов благоустройства и земельных участков с расположенными на них объектами благоустройства, прилегающая территория которых граничит с территорией, указанной на схеме.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Жители сельского поселения могут принимать участие в проведении мероприятий по благоустройству в порядке, установленном законодательством.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Содержание домашних животных осуществляется в соответствии с правилами и нормами, установленными федеральным законодательством и правовыми актами органов местного самоуправления</w:t>
      </w:r>
      <w:proofErr w:type="gramStart"/>
      <w:r>
        <w:rPr>
          <w:rFonts w:ascii="Arial" w:hAnsi="Arial" w:cs="Arial"/>
          <w:color w:val="000000"/>
        </w:rPr>
        <w:t>..</w:t>
      </w:r>
      <w:proofErr w:type="gramEnd"/>
    </w:p>
    <w:p w:rsidR="0058314A" w:rsidRDefault="0058314A" w:rsidP="0058314A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b w:val="0"/>
          <w:color w:val="000000"/>
        </w:rPr>
        <w:t>6. ПОРЯДОК РАЗМЕЩЕНИЯ И ЭКСПЛУАТАЦИИ РЕКЛАМНО-ИНФОРМАЦИОННЫХ ЭЛЕМЕНТОВ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 К рекламно-информационным элементам относятся все виды объявлений, извещений и сообщений, передающих информацию посредством указателей, вывесок, афиш, плакатов, стендов, световых табло.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6.2. Размещение рекламно-информационных элементов в населенных пунктах сельского поселения осуществляется с разрешения администрации поселения.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 Размещение афиш, плакатов (театральных, гастрольных), листовок, объявлений производится исключительно в отведенных для этой цели местах.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6.4. Материалы предвыборной агитации размещаются в специально отведенных местах по разрешению сельской администрации. Уборка агитационных материалов осуществляется в течение одного месяца после проведения агитационной компании лицами, проводившими данное мероприятие.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6.5. Ущерб, причиненный благоустройству вследствие нарушения правил размещения рекламно-информационных элементов, подлежит возмещению лицом (юридическим, физическим), допустившим эти нарушения, в соответствии с действующим законодательством.</w:t>
      </w:r>
    </w:p>
    <w:p w:rsidR="0058314A" w:rsidRDefault="0058314A" w:rsidP="0058314A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b w:val="0"/>
          <w:color w:val="000000"/>
        </w:rPr>
        <w:t>7. УСТАНОВКА И СОДЕРЖАНИЕ МАЛЫХ АРХИТЕКТУРНЫХ ФОРМ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7.1. Установка стационарных и малых архитектурных форм допускается лишь с разрешения и по проектам, согласованным с администрацией муниципального образования и ГИБДД, в соответствии с требованиями СНиП 2.07.01-89.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Владельцы обязаны содержать в надлежащем порядке все сооружения малых архитектурных форм и производить их ремонт.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7.2. Запрещается самовольное наклеивание и развешивание на зданиях, заборах, опорах освещения, опорах контактной сети, деревьях печатной продукции и других информационных сообщений.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7.3. Вывешивать и размещать объявления и рекламы разрешается только в специально отведенных местах.</w:t>
      </w:r>
    </w:p>
    <w:p w:rsidR="0058314A" w:rsidRDefault="0058314A" w:rsidP="0058314A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b w:val="0"/>
          <w:color w:val="000000"/>
        </w:rPr>
        <w:t>8. СОДЕРЖАНИЕ ЗДАНИЙ, ЖИЛЫХ ДОМОВ, СТРОЕНИЙ И СООРУЖЕНИЙ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8.1. Владельцы, пользователи и арендаторы жилых домов, зданий и сооружений, обязаны: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8.1.1. Содержать в исправном состоянии и опрятном виде фасады зданий, металлических кровель, витрины вывески, заборы, ворота, калитки, кровли, своевременно производить их окраску и очистку от пыли и грязи.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8.1.2. Иметь на наружных фасадах зданий и домов номерные знаки по образцу, утвержденному администрацией сельского поселения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8.1.3. На угловых домах иметь указатели о наименовании улиц по образцу, утвержденному администрацией сельского поселения и содержать их в надлежащем порядке.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8.1.4. Производить регулярную уборку дворовых территорий, обеспечивать освещение дворовых территорий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8.1.5. При размещении жилых зданий должны учитываться требования в области охраны окружающей среды. Выбор мест размещения зданий, строений, сооружений и иных объектов осуществляется с соблюдением требований законодательства при наличии заключения государственной экологической </w:t>
      </w:r>
      <w:r>
        <w:rPr>
          <w:rFonts w:ascii="Arial" w:hAnsi="Arial" w:cs="Arial"/>
          <w:color w:val="000000"/>
        </w:rPr>
        <w:lastRenderedPageBreak/>
        <w:t>экспертизы (статья 35 Федерального закона «Об охране окружающей среды» от 10.01.2002 N 7-ФЗ).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8.2. Порядок содержания, ремонта и переустройства фасадов зданий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8.2.1. Владельцы зданий, домовладений несут ответственность: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за содержание фасадов принадлежащих им зданий в образцовом эстетическом состоянии;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за техническое состояние и безопасность фасадов принадлежащих им зданий;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за своевременную очистку фасадов принадлежащих им зданий от наледей, сосулек, снежных "козырьков" с целью недопущения их обрушения.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8.2.2 Содержание, ремонт и переустройство фасадов зданий выполняется за счет средств и силами собственников и арендаторов при наличии соответствующей лицензии или специализированными организациями на договорной основе.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8.2.3. Переустройство или ремонт фасадов, влекущие изменение архитектурного облика зданий, осуществляются с разрешения Администрации района по проектам, согласованным с архитектором района.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8.2.4. Окраска фасадов зданий выполняется в соответствии с паспортом колеров, согласованным с отделом архитектуры.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8.2.5. При проведении работ на фасадах зданий, представляющих историко-архитектурную ценность, необходимо наличие специального проекта, согласованного с республиканскими органами по охране памятников истории и культуры.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8.2.6. 3а установку и содержание на фасадах зданий вывесок, реклам, аншлагов, домовых знаков несут ответственность владельцы здания.</w:t>
      </w:r>
    </w:p>
    <w:p w:rsidR="0058314A" w:rsidRDefault="0058314A" w:rsidP="0058314A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b w:val="0"/>
          <w:color w:val="000000"/>
        </w:rPr>
        <w:t>9. ПОРЯДОК ПРОИЗВОДСТВА РАБОТ, СВЯЗАННЫХ С НАРУШЕНИЕМ БЛАГОУСТРОЙСТВА ТЕРРИТОРИЙ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9.1. Ремонт и реконструкция действующих сетей производится на основании разрешения (ордера), выдаваемого предприятиями жилищно-коммунального хозяйства и администрации муниципального образования.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9.2. Аварийные работы, связанные с нарушением благоустройства, могут начинаться по разрешению администрации муниципального образования владельцами поврежденных коммуникаций.</w:t>
      </w:r>
    </w:p>
    <w:p w:rsidR="0058314A" w:rsidRDefault="0058314A" w:rsidP="0058314A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b w:val="0"/>
          <w:color w:val="000000"/>
        </w:rPr>
        <w:t>10. ОТВЕТСТВЕННОСТЬ ЮРИДИЧЕСКИХ, ДОЛЖНОСТНЫХ ЛИЦ И ГРАЖДАН ЗА НАРУШЕНИЕ ПРАВИЛ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10.1. За нарушение правил благоустройства, обеспечения санитарного содержания территорий, обращения с бытовыми отходами муниципального </w:t>
      </w:r>
      <w:r>
        <w:rPr>
          <w:rFonts w:ascii="Arial" w:hAnsi="Arial" w:cs="Arial"/>
          <w:color w:val="000000"/>
        </w:rPr>
        <w:lastRenderedPageBreak/>
        <w:t>образования устанавливается административная, гражданско-правовая, уголовная и дисциплинарная ответственность в соответствии с законодательством РФ и другими нормативно-правовыми актами.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10.2. Юридические лица независимо от форм собственности и ведомственной </w:t>
      </w:r>
      <w:proofErr w:type="gramStart"/>
      <w:r>
        <w:rPr>
          <w:rFonts w:ascii="Arial" w:hAnsi="Arial" w:cs="Arial"/>
          <w:color w:val="000000"/>
        </w:rPr>
        <w:t>подчиненности</w:t>
      </w:r>
      <w:proofErr w:type="gramEnd"/>
      <w:r>
        <w:rPr>
          <w:rFonts w:ascii="Arial" w:hAnsi="Arial" w:cs="Arial"/>
          <w:color w:val="000000"/>
        </w:rPr>
        <w:t xml:space="preserve"> а также граждане несут материальную ответственность за нарушение настоящих Правил.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Применение штрафа не освобождает нарушителя от обязанности устранить допущенные нарушения.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10.3. В случае нарушения гражданами, должностными или юридическими лицами требований природоохранного, земельного, санитарного, законодательства о пожарной безопасности, законодательства в области строительства и архитектурной деятельности, иного специального законодательства, ответственность наступает в установленном законом порядке.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10.4. Возмещение материального ущерба, причиненного нарушением настоящих Правил, производится в установленном законом порядке.</w:t>
      </w:r>
    </w:p>
    <w:p w:rsidR="0058314A" w:rsidRDefault="0058314A" w:rsidP="005831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10.5. Обжалование действий должностных лиц по применению штрафных санкций за нарушение настоящих Правил осуществляется в порядке, установленном действующим законодательством Российской Федерации.</w:t>
      </w:r>
    </w:p>
    <w:p w:rsidR="0058314A" w:rsidRDefault="0058314A" w:rsidP="0058314A">
      <w:pPr>
        <w:rPr>
          <w:rFonts w:ascii="Arial" w:hAnsi="Arial" w:cs="Arial"/>
          <w:color w:val="000000"/>
        </w:rPr>
      </w:pPr>
      <w:r>
        <w:rPr>
          <w:rStyle w:val="articleseparator"/>
          <w:rFonts w:ascii="Arial" w:hAnsi="Arial" w:cs="Arial"/>
          <w:color w:val="000000"/>
        </w:rPr>
        <w:t> 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11.</w:t>
      </w:r>
      <w:r w:rsidRPr="000D1F13">
        <w:rPr>
          <w:bCs/>
          <w:sz w:val="28"/>
          <w:szCs w:val="28"/>
          <w:shd w:val="clear" w:color="auto" w:fill="FFFFFF"/>
        </w:rPr>
        <w:t xml:space="preserve"> Порядок определения границ прилегающих территорий</w:t>
      </w:r>
    </w:p>
    <w:p w:rsidR="0058314A" w:rsidRPr="000D1F13" w:rsidRDefault="0058314A" w:rsidP="005831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58314A" w:rsidRPr="000D1F13" w:rsidRDefault="0058314A" w:rsidP="005831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Границы прилегающей территории определяются настоящими правилами.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3.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rFonts w:ascii="Arial" w:hAnsi="Arial" w:cs="Arial"/>
          <w:sz w:val="20"/>
          <w:szCs w:val="20"/>
        </w:rPr>
        <w:t> 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lastRenderedPageBreak/>
        <w:t>3) для встроенно-пристроенных к многоквартирным домам нежилых зданий, строений, сооружений: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10 метров;</w:t>
      </w:r>
      <w:proofErr w:type="gramEnd"/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4) для отдельно стоящих нежилых зданий, строений, сооружений: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10 метров;</w:t>
      </w:r>
      <w:proofErr w:type="gramEnd"/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</w:t>
      </w:r>
      <w:proofErr w:type="gramStart"/>
      <w:r w:rsidRPr="000D1F13">
        <w:rPr>
          <w:sz w:val="28"/>
          <w:szCs w:val="28"/>
        </w:rPr>
        <w:t>а–</w:t>
      </w:r>
      <w:proofErr w:type="gramEnd"/>
      <w:r w:rsidRPr="000D1F13">
        <w:rPr>
          <w:sz w:val="28"/>
          <w:szCs w:val="28"/>
        </w:rPr>
        <w:t xml:space="preserve"> от данных объектов и до дорог, а в случае наличия вдоль дорог тротуаров – до таких тротуаров, но не более 3 метров;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7) для строительных площадок –  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58314A" w:rsidRPr="000D1F13" w:rsidRDefault="0058314A" w:rsidP="005831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4. </w:t>
      </w:r>
      <w:proofErr w:type="gramStart"/>
      <w:r w:rsidRPr="000D1F13">
        <w:rPr>
          <w:sz w:val="28"/>
          <w:szCs w:val="28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0D1F13">
        <w:rPr>
          <w:sz w:val="28"/>
          <w:szCs w:val="28"/>
        </w:rPr>
        <w:t xml:space="preserve">  </w:t>
      </w:r>
      <w:proofErr w:type="gramStart"/>
      <w:r w:rsidRPr="000D1F13">
        <w:rPr>
          <w:sz w:val="28"/>
          <w:szCs w:val="28"/>
        </w:rPr>
        <w:t>порядке</w:t>
      </w:r>
      <w:proofErr w:type="gramEnd"/>
      <w:r w:rsidRPr="000D1F13">
        <w:rPr>
          <w:sz w:val="28"/>
          <w:szCs w:val="28"/>
        </w:rPr>
        <w:t>:</w:t>
      </w:r>
    </w:p>
    <w:p w:rsidR="0058314A" w:rsidRPr="000D1F13" w:rsidRDefault="0058314A" w:rsidP="0058314A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58314A" w:rsidRPr="000D1F13" w:rsidRDefault="0058314A" w:rsidP="0058314A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</w:t>
      </w:r>
      <w:proofErr w:type="gramStart"/>
      <w:r w:rsidRPr="000D1F13">
        <w:rPr>
          <w:sz w:val="28"/>
          <w:szCs w:val="28"/>
        </w:rPr>
        <w:t xml:space="preserve"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</w:t>
      </w:r>
      <w:r w:rsidRPr="000D1F13">
        <w:rPr>
          <w:sz w:val="28"/>
          <w:szCs w:val="28"/>
        </w:rPr>
        <w:lastRenderedPageBreak/>
        <w:t>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0D1F13">
        <w:rPr>
          <w:sz w:val="28"/>
          <w:szCs w:val="28"/>
        </w:rPr>
        <w:t xml:space="preserve"> 4) адрес и назначение объектов; 5) обоснование </w:t>
      </w:r>
      <w:proofErr w:type="gramStart"/>
      <w:r w:rsidRPr="000D1F13">
        <w:rPr>
          <w:sz w:val="28"/>
          <w:szCs w:val="28"/>
        </w:rPr>
        <w:t>необходимости изменения границ прилегающих территорий объектов</w:t>
      </w:r>
      <w:proofErr w:type="gramEnd"/>
      <w:r w:rsidRPr="000D1F13">
        <w:rPr>
          <w:sz w:val="28"/>
          <w:szCs w:val="28"/>
        </w:rPr>
        <w:t xml:space="preserve">. С заявлением представляются следующие документы: </w:t>
      </w:r>
    </w:p>
    <w:p w:rsidR="0058314A" w:rsidRPr="000D1F13" w:rsidRDefault="0058314A" w:rsidP="0058314A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1) документы, подтверждающие право собственности на объекты; </w:t>
      </w:r>
    </w:p>
    <w:p w:rsidR="0058314A" w:rsidRPr="000D1F13" w:rsidRDefault="0058314A" w:rsidP="0058314A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58314A" w:rsidRPr="000D1F13" w:rsidRDefault="0058314A" w:rsidP="0058314A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58314A" w:rsidRPr="000D1F13" w:rsidRDefault="0058314A" w:rsidP="0058314A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58314A" w:rsidRPr="000D1F13" w:rsidRDefault="0058314A" w:rsidP="0058314A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58314A" w:rsidRPr="000D1F13" w:rsidRDefault="0058314A" w:rsidP="0058314A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58314A" w:rsidRPr="000D1F13" w:rsidRDefault="0058314A" w:rsidP="0058314A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58314A" w:rsidRPr="000D1F13" w:rsidRDefault="0058314A" w:rsidP="0058314A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0D1F13">
        <w:rPr>
          <w:sz w:val="28"/>
          <w:szCs w:val="28"/>
        </w:rPr>
        <w:t>и</w:t>
      </w:r>
      <w:proofErr w:type="gramEnd"/>
      <w:r w:rsidRPr="000D1F13">
        <w:rPr>
          <w:sz w:val="28"/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58314A" w:rsidRPr="000D1F13" w:rsidRDefault="0058314A" w:rsidP="0058314A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58314A" w:rsidRPr="000D1F13" w:rsidRDefault="0058314A" w:rsidP="0058314A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58314A" w:rsidRPr="000D1F13" w:rsidRDefault="0058314A" w:rsidP="0058314A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0D1F13">
        <w:rPr>
          <w:sz w:val="28"/>
          <w:szCs w:val="28"/>
        </w:rPr>
        <w:t>и</w:t>
      </w:r>
      <w:proofErr w:type="gramEnd"/>
      <w:r w:rsidRPr="000D1F13">
        <w:rPr>
          <w:sz w:val="28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58314A" w:rsidRPr="000D1F13" w:rsidRDefault="0058314A" w:rsidP="0058314A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B321FA" w:rsidRDefault="00B321FA"/>
    <w:sectPr w:rsidR="00B321FA" w:rsidSect="00B3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752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14A"/>
    <w:rsid w:val="001C4D04"/>
    <w:rsid w:val="001E49FF"/>
    <w:rsid w:val="0058314A"/>
    <w:rsid w:val="006A1C35"/>
    <w:rsid w:val="008E16FF"/>
    <w:rsid w:val="009654D7"/>
    <w:rsid w:val="009901FE"/>
    <w:rsid w:val="00B321FA"/>
    <w:rsid w:val="00E41057"/>
    <w:rsid w:val="00F30841"/>
    <w:rsid w:val="00F4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5831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31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8314A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58314A"/>
  </w:style>
  <w:style w:type="character" w:styleId="a4">
    <w:name w:val="Strong"/>
    <w:basedOn w:val="a0"/>
    <w:qFormat/>
    <w:rsid w:val="0058314A"/>
    <w:rPr>
      <w:b/>
      <w:bCs/>
    </w:rPr>
  </w:style>
  <w:style w:type="character" w:styleId="a5">
    <w:name w:val="Hyperlink"/>
    <w:basedOn w:val="a0"/>
    <w:uiPriority w:val="99"/>
    <w:semiHidden/>
    <w:unhideWhenUsed/>
    <w:rsid w:val="005831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831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uiPriority w:val="99"/>
    <w:qFormat/>
    <w:rsid w:val="0058314A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klaki.ru/documents/acts/detail.php?id=859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laki.ru/documents/acts/detail.php?id=85963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klaki.ru/documents/acts/detail.php?id=859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6727</Words>
  <Characters>38344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2019-06-10T02:16:00Z</dcterms:created>
  <dcterms:modified xsi:type="dcterms:W3CDTF">2022-05-04T01:41:00Z</dcterms:modified>
</cp:coreProperties>
</file>